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E7709" w14:textId="39CB28A9" w:rsidR="0025004C" w:rsidRDefault="0025004C" w:rsidP="0025004C">
      <w:pPr>
        <w:spacing w:line="360" w:lineRule="auto"/>
        <w:jc w:val="center"/>
        <w:rPr>
          <w:rFonts w:cs="Times New Roman"/>
          <w:b/>
          <w:color w:val="333333"/>
          <w:spacing w:val="8"/>
          <w:szCs w:val="21"/>
        </w:rPr>
      </w:pPr>
      <w:bookmarkStart w:id="0" w:name="_Hlk170513358"/>
      <w:r>
        <w:rPr>
          <w:rFonts w:cs="Times New Roman" w:hint="eastAsia"/>
          <w:b/>
          <w:color w:val="333333"/>
          <w:spacing w:val="8"/>
          <w:szCs w:val="21"/>
        </w:rPr>
        <w:t>填空</w:t>
      </w:r>
    </w:p>
    <w:p w14:paraId="7D8B214C" w14:textId="112E6D42" w:rsidR="009D2BC6" w:rsidRPr="005C270B" w:rsidRDefault="009D2BC6" w:rsidP="00D56D67">
      <w:pPr>
        <w:spacing w:line="360" w:lineRule="auto"/>
        <w:ind w:firstLineChars="100" w:firstLine="226"/>
        <w:jc w:val="left"/>
        <w:rPr>
          <w:rFonts w:cs="Times New Roman"/>
          <w:b/>
          <w:color w:val="333333"/>
          <w:spacing w:val="8"/>
          <w:szCs w:val="21"/>
        </w:rPr>
      </w:pPr>
      <w:r w:rsidRPr="005C270B">
        <w:rPr>
          <w:rFonts w:cs="Times New Roman"/>
          <w:b/>
          <w:color w:val="333333"/>
          <w:spacing w:val="8"/>
          <w:szCs w:val="21"/>
        </w:rPr>
        <w:t>PN结电容主要包括（势垒电容）和（扩散电容）两部分。</w:t>
      </w:r>
    </w:p>
    <w:p w14:paraId="1AD1E5CB" w14:textId="58EF69C5" w:rsidR="009D2BC6" w:rsidRPr="005C270B" w:rsidRDefault="009D2BC6" w:rsidP="00D56D67">
      <w:pPr>
        <w:spacing w:line="360" w:lineRule="auto"/>
        <w:ind w:firstLineChars="100" w:firstLine="226"/>
        <w:jc w:val="left"/>
        <w:rPr>
          <w:rFonts w:cs="Times New Roman" w:hint="eastAsia"/>
          <w:b/>
          <w:color w:val="333333"/>
          <w:spacing w:val="8"/>
          <w:szCs w:val="21"/>
        </w:rPr>
      </w:pPr>
      <w:r w:rsidRPr="005C270B">
        <w:rPr>
          <w:rFonts w:cs="Times New Roman"/>
          <w:b/>
          <w:color w:val="333333"/>
          <w:spacing w:val="8"/>
          <w:szCs w:val="21"/>
        </w:rPr>
        <w:t>MOS场效应晶体管可分为（增强型NMOS）、（增强型PMOS）、（耗尽型NMOS）和（耗尽型PMOS）。</w:t>
      </w:r>
    </w:p>
    <w:p w14:paraId="62D7CFC1" w14:textId="6CAC4268" w:rsidR="009D2BC6" w:rsidRPr="005C270B" w:rsidRDefault="009D2BC6" w:rsidP="00D56D67">
      <w:pPr>
        <w:spacing w:line="360" w:lineRule="auto"/>
        <w:ind w:firstLineChars="100" w:firstLine="226"/>
        <w:jc w:val="left"/>
        <w:rPr>
          <w:rFonts w:cs="Times New Roman"/>
          <w:b/>
          <w:color w:val="333333"/>
          <w:spacing w:val="8"/>
          <w:szCs w:val="21"/>
        </w:rPr>
      </w:pPr>
      <w:r w:rsidRPr="005C270B">
        <w:rPr>
          <w:rFonts w:cs="Times New Roman"/>
          <w:b/>
          <w:color w:val="333333"/>
          <w:spacing w:val="8"/>
          <w:szCs w:val="21"/>
        </w:rPr>
        <w:t>MOS场效应晶体管的电容主要包括（薄氧化物电容）、（PN结电容）、（交叠电容）和（耗尽层电容）。</w:t>
      </w:r>
    </w:p>
    <w:p w14:paraId="6F6B5E2C" w14:textId="7F87C8B1" w:rsidR="009D2BC6" w:rsidRPr="0025004C" w:rsidRDefault="009D2BC6" w:rsidP="00D56D67">
      <w:pPr>
        <w:spacing w:line="360" w:lineRule="auto"/>
        <w:ind w:firstLineChars="100" w:firstLine="226"/>
        <w:jc w:val="left"/>
        <w:rPr>
          <w:rFonts w:cs="Times New Roman" w:hint="eastAsia"/>
          <w:b/>
          <w:color w:val="333333"/>
          <w:spacing w:val="8"/>
          <w:szCs w:val="21"/>
        </w:rPr>
      </w:pPr>
      <w:r w:rsidRPr="005C270B">
        <w:rPr>
          <w:rFonts w:cs="Times New Roman"/>
          <w:b/>
          <w:color w:val="333333"/>
          <w:spacing w:val="8"/>
          <w:szCs w:val="21"/>
        </w:rPr>
        <w:t>双极型晶体管的基本性能参数主要包括（共基极直流电流增益）、（共射</w:t>
      </w:r>
      <w:proofErr w:type="gramStart"/>
      <w:r w:rsidRPr="005C270B">
        <w:rPr>
          <w:rFonts w:cs="Times New Roman"/>
          <w:b/>
          <w:color w:val="333333"/>
          <w:spacing w:val="8"/>
          <w:szCs w:val="21"/>
        </w:rPr>
        <w:t>极</w:t>
      </w:r>
      <w:proofErr w:type="gramEnd"/>
      <w:r w:rsidRPr="005C270B">
        <w:rPr>
          <w:rFonts w:cs="Times New Roman"/>
          <w:b/>
          <w:color w:val="333333"/>
          <w:spacing w:val="8"/>
          <w:szCs w:val="21"/>
        </w:rPr>
        <w:t>直流电流增益）、（发射效率）和（基区输运系数）。</w:t>
      </w:r>
    </w:p>
    <w:p w14:paraId="05201618" w14:textId="451B5C7B" w:rsidR="009D2BC6" w:rsidRPr="005C270B" w:rsidRDefault="009D2BC6" w:rsidP="00D56D67">
      <w:pPr>
        <w:spacing w:line="360" w:lineRule="auto"/>
        <w:ind w:firstLineChars="100" w:firstLine="226"/>
        <w:jc w:val="left"/>
        <w:rPr>
          <w:rFonts w:cs="Times New Roman"/>
          <w:b/>
          <w:color w:val="333333"/>
          <w:spacing w:val="8"/>
          <w:szCs w:val="21"/>
        </w:rPr>
      </w:pPr>
      <w:r w:rsidRPr="005C270B">
        <w:rPr>
          <w:rFonts w:cs="Times New Roman"/>
          <w:b/>
          <w:color w:val="333333"/>
          <w:spacing w:val="8"/>
          <w:szCs w:val="21"/>
        </w:rPr>
        <w:t>硅片制备主要包括（直拉法）、（磁控直拉法）和（悬浮区熔法）。</w:t>
      </w:r>
    </w:p>
    <w:p w14:paraId="318760BC" w14:textId="34B4BD6C" w:rsidR="009D2BC6" w:rsidRPr="005C270B" w:rsidRDefault="009D2BC6" w:rsidP="00D56D67">
      <w:pPr>
        <w:spacing w:line="360" w:lineRule="auto"/>
        <w:ind w:firstLineChars="100" w:firstLine="226"/>
        <w:jc w:val="left"/>
        <w:rPr>
          <w:rFonts w:cs="Times New Roman"/>
          <w:b/>
          <w:color w:val="333333"/>
          <w:spacing w:val="8"/>
          <w:szCs w:val="21"/>
        </w:rPr>
      </w:pPr>
      <w:r w:rsidRPr="005C270B">
        <w:rPr>
          <w:rFonts w:cs="Times New Roman"/>
          <w:b/>
          <w:color w:val="333333"/>
          <w:spacing w:val="8"/>
          <w:szCs w:val="21"/>
        </w:rPr>
        <w:t>半导体掺杂工艺主要包括（扩散）和（离子注入）。</w:t>
      </w:r>
    </w:p>
    <w:p w14:paraId="447E99A8" w14:textId="6E5EDFB6" w:rsidR="009D2BC6" w:rsidRPr="005C270B" w:rsidRDefault="009D2BC6" w:rsidP="00D56D67">
      <w:pPr>
        <w:spacing w:line="360" w:lineRule="auto"/>
        <w:ind w:firstLineChars="100" w:firstLine="226"/>
        <w:jc w:val="left"/>
        <w:rPr>
          <w:rFonts w:cs="Times New Roman"/>
          <w:b/>
          <w:color w:val="333333"/>
          <w:spacing w:val="8"/>
          <w:szCs w:val="21"/>
        </w:rPr>
      </w:pPr>
      <w:r w:rsidRPr="005C270B">
        <w:rPr>
          <w:rFonts w:cs="Times New Roman"/>
          <w:b/>
          <w:color w:val="333333"/>
          <w:spacing w:val="8"/>
          <w:szCs w:val="21"/>
        </w:rPr>
        <w:t>薄膜制备工艺主要包括（化学气相淀积）和（物理气相淀积）。</w:t>
      </w:r>
    </w:p>
    <w:p w14:paraId="47D98D7C" w14:textId="140DC67F" w:rsidR="009D2BC6" w:rsidRPr="005C270B" w:rsidRDefault="009D2BC6" w:rsidP="00D56D67">
      <w:pPr>
        <w:spacing w:line="360" w:lineRule="auto"/>
        <w:ind w:firstLineChars="100" w:firstLine="226"/>
        <w:jc w:val="left"/>
        <w:rPr>
          <w:rFonts w:cs="Times New Roman"/>
          <w:b/>
          <w:color w:val="333333"/>
          <w:spacing w:val="8"/>
          <w:szCs w:val="21"/>
        </w:rPr>
      </w:pPr>
      <w:r w:rsidRPr="005C270B">
        <w:rPr>
          <w:rFonts w:cs="Times New Roman"/>
          <w:b/>
          <w:color w:val="333333"/>
          <w:spacing w:val="8"/>
          <w:szCs w:val="21"/>
        </w:rPr>
        <w:t>化学气相淀积工艺主要包括（APCVD）、（LPCVD）和（PECVD）。</w:t>
      </w:r>
    </w:p>
    <w:p w14:paraId="0015A485" w14:textId="52069FB4" w:rsidR="009D2BC6" w:rsidRPr="005C270B" w:rsidRDefault="009D2BC6" w:rsidP="00D56D67">
      <w:pPr>
        <w:spacing w:line="360" w:lineRule="auto"/>
        <w:ind w:firstLineChars="100" w:firstLine="226"/>
        <w:jc w:val="left"/>
        <w:rPr>
          <w:rFonts w:cs="Times New Roman"/>
          <w:color w:val="333333"/>
          <w:spacing w:val="8"/>
          <w:szCs w:val="21"/>
        </w:rPr>
      </w:pPr>
      <w:r w:rsidRPr="005C270B">
        <w:rPr>
          <w:rFonts w:cs="Times New Roman"/>
          <w:b/>
          <w:color w:val="333333"/>
          <w:spacing w:val="8"/>
          <w:szCs w:val="21"/>
        </w:rPr>
        <w:t>物理气相淀积工艺主要包括（真空蒸镀）和（溅射）。</w:t>
      </w:r>
    </w:p>
    <w:p w14:paraId="595526F5" w14:textId="77290C19" w:rsidR="009D2BC6" w:rsidRPr="005C270B" w:rsidRDefault="009D2BC6" w:rsidP="00D56D67">
      <w:pPr>
        <w:spacing w:line="360" w:lineRule="auto"/>
        <w:ind w:firstLineChars="100" w:firstLine="226"/>
        <w:jc w:val="left"/>
        <w:rPr>
          <w:rFonts w:cs="Times New Roman"/>
          <w:b/>
          <w:color w:val="333333"/>
          <w:spacing w:val="8"/>
          <w:szCs w:val="21"/>
        </w:rPr>
      </w:pPr>
      <w:r w:rsidRPr="005C270B">
        <w:rPr>
          <w:rFonts w:cs="Times New Roman"/>
          <w:b/>
          <w:color w:val="333333"/>
          <w:spacing w:val="8"/>
          <w:szCs w:val="21"/>
        </w:rPr>
        <w:t>简述光刻工艺的基本工艺流程。</w:t>
      </w:r>
    </w:p>
    <w:p w14:paraId="32C45807" w14:textId="469EB9C2" w:rsidR="009D2BC6" w:rsidRPr="005C270B" w:rsidRDefault="009D2BC6" w:rsidP="005C270B">
      <w:pPr>
        <w:spacing w:line="360" w:lineRule="auto"/>
        <w:ind w:firstLineChars="200" w:firstLine="452"/>
        <w:jc w:val="left"/>
        <w:rPr>
          <w:rFonts w:cs="Times New Roman"/>
          <w:color w:val="333333"/>
          <w:spacing w:val="8"/>
          <w:szCs w:val="21"/>
        </w:rPr>
      </w:pPr>
      <w:r w:rsidRPr="005C270B">
        <w:rPr>
          <w:rFonts w:cs="Times New Roman"/>
          <w:color w:val="333333"/>
          <w:spacing w:val="8"/>
          <w:szCs w:val="21"/>
        </w:rPr>
        <w:t>底膜处理、涂胶、前烘、曝光、显影、</w:t>
      </w:r>
      <w:proofErr w:type="gramStart"/>
      <w:r w:rsidRPr="005C270B">
        <w:rPr>
          <w:rFonts w:cs="Times New Roman"/>
          <w:color w:val="333333"/>
          <w:spacing w:val="8"/>
          <w:szCs w:val="21"/>
        </w:rPr>
        <w:t>坚</w:t>
      </w:r>
      <w:proofErr w:type="gramEnd"/>
      <w:r w:rsidRPr="005C270B">
        <w:rPr>
          <w:rFonts w:cs="Times New Roman"/>
          <w:color w:val="333333"/>
          <w:spacing w:val="8"/>
          <w:szCs w:val="21"/>
        </w:rPr>
        <w:t>膜、显影检验、刻蚀、去胶和最终检验等</w:t>
      </w:r>
      <w:r w:rsidR="00075487" w:rsidRPr="005C270B">
        <w:rPr>
          <w:rFonts w:cs="Times New Roman" w:hint="eastAsia"/>
          <w:color w:val="333333"/>
          <w:spacing w:val="8"/>
          <w:szCs w:val="21"/>
        </w:rPr>
        <w:t>。</w:t>
      </w:r>
    </w:p>
    <w:p w14:paraId="3171CF8C" w14:textId="7CC223D3" w:rsidR="009D2BC6" w:rsidRDefault="009D2BC6" w:rsidP="00D56D67">
      <w:pPr>
        <w:spacing w:line="360" w:lineRule="auto"/>
        <w:ind w:firstLineChars="100" w:firstLine="226"/>
        <w:jc w:val="left"/>
        <w:rPr>
          <w:rFonts w:cs="Times New Roman"/>
          <w:color w:val="333333"/>
          <w:spacing w:val="8"/>
          <w:szCs w:val="21"/>
        </w:rPr>
      </w:pPr>
      <w:r w:rsidRPr="005C270B">
        <w:rPr>
          <w:rFonts w:cs="Times New Roman"/>
          <w:b/>
          <w:color w:val="333333"/>
          <w:spacing w:val="8"/>
          <w:szCs w:val="21"/>
        </w:rPr>
        <w:t> 刻蚀工艺主要包括（干法刻蚀）和（湿法刻蚀）</w:t>
      </w:r>
      <w:r w:rsidRPr="005C270B">
        <w:rPr>
          <w:rFonts w:cs="Times New Roman"/>
          <w:color w:val="333333"/>
          <w:spacing w:val="8"/>
          <w:szCs w:val="21"/>
        </w:rPr>
        <w:t>。</w:t>
      </w:r>
    </w:p>
    <w:p w14:paraId="591F5FC9" w14:textId="4F290EA5" w:rsidR="0025004C" w:rsidRDefault="0025004C" w:rsidP="0025004C">
      <w:pPr>
        <w:spacing w:line="360" w:lineRule="auto"/>
        <w:jc w:val="center"/>
        <w:rPr>
          <w:rFonts w:cs="Times New Roman"/>
          <w:b/>
          <w:bCs/>
          <w:color w:val="333333"/>
          <w:spacing w:val="8"/>
          <w:szCs w:val="21"/>
        </w:rPr>
      </w:pPr>
      <w:r w:rsidRPr="0025004C">
        <w:rPr>
          <w:rFonts w:cs="Times New Roman" w:hint="eastAsia"/>
          <w:b/>
          <w:bCs/>
          <w:color w:val="333333"/>
          <w:spacing w:val="8"/>
          <w:szCs w:val="21"/>
        </w:rPr>
        <w:t>选择</w:t>
      </w:r>
    </w:p>
    <w:p w14:paraId="682FB66C" w14:textId="5E0F81AB" w:rsidR="0025004C" w:rsidRPr="005C270B" w:rsidRDefault="0025004C" w:rsidP="00D56D67">
      <w:pPr>
        <w:spacing w:line="360" w:lineRule="auto"/>
        <w:ind w:firstLineChars="100" w:firstLine="226"/>
        <w:jc w:val="left"/>
        <w:rPr>
          <w:rFonts w:cs="Times New Roman"/>
          <w:b/>
          <w:color w:val="333333"/>
          <w:spacing w:val="8"/>
          <w:szCs w:val="21"/>
        </w:rPr>
      </w:pPr>
      <w:r w:rsidRPr="005C270B">
        <w:rPr>
          <w:rFonts w:cs="Times New Roman"/>
          <w:b/>
          <w:color w:val="333333"/>
          <w:spacing w:val="8"/>
          <w:szCs w:val="21"/>
        </w:rPr>
        <w:t>版图设计规则包括（最小宽度）、（最小间距）、（最小包围）、和（最小延伸）。</w:t>
      </w:r>
    </w:p>
    <w:p w14:paraId="17B9D390" w14:textId="2E8A3820" w:rsidR="0025004C" w:rsidRPr="005C270B" w:rsidRDefault="0025004C" w:rsidP="00D56D67">
      <w:pPr>
        <w:spacing w:line="360" w:lineRule="auto"/>
        <w:ind w:firstLineChars="100" w:firstLine="226"/>
        <w:jc w:val="left"/>
        <w:rPr>
          <w:rFonts w:cs="Times New Roman"/>
          <w:b/>
          <w:color w:val="333333"/>
          <w:spacing w:val="8"/>
          <w:szCs w:val="21"/>
        </w:rPr>
      </w:pPr>
      <w:r w:rsidRPr="005C270B">
        <w:rPr>
          <w:rFonts w:cs="Times New Roman"/>
          <w:b/>
          <w:color w:val="333333"/>
          <w:spacing w:val="8"/>
          <w:szCs w:val="21"/>
        </w:rPr>
        <w:t> 集成电路版图验证包括（DRC）、（LVS）、（ERC）、（LPE）和（PRE），其中必做的是（DRC）和（LVS）。</w:t>
      </w:r>
    </w:p>
    <w:p w14:paraId="7C5C7446" w14:textId="3A964103" w:rsidR="0025004C" w:rsidRPr="005C270B" w:rsidRDefault="0025004C" w:rsidP="00D56D67">
      <w:pPr>
        <w:spacing w:line="360" w:lineRule="auto"/>
        <w:ind w:firstLineChars="100" w:firstLine="226"/>
        <w:jc w:val="left"/>
        <w:rPr>
          <w:rFonts w:cs="Times New Roman"/>
          <w:b/>
          <w:color w:val="333333"/>
          <w:spacing w:val="8"/>
          <w:szCs w:val="21"/>
        </w:rPr>
      </w:pPr>
      <w:r w:rsidRPr="005C270B">
        <w:rPr>
          <w:rFonts w:cs="Times New Roman"/>
          <w:b/>
          <w:color w:val="333333"/>
          <w:spacing w:val="8"/>
          <w:szCs w:val="21"/>
        </w:rPr>
        <w:t>集成电路中的电阻包括（有源电阻）和（无源电阻）。</w:t>
      </w:r>
    </w:p>
    <w:p w14:paraId="01E5A1DC" w14:textId="55404143" w:rsidR="0025004C" w:rsidRPr="005C270B" w:rsidRDefault="0025004C" w:rsidP="00D56D67">
      <w:pPr>
        <w:spacing w:line="360" w:lineRule="auto"/>
        <w:ind w:firstLineChars="100" w:firstLine="226"/>
        <w:jc w:val="left"/>
        <w:rPr>
          <w:rFonts w:cs="Times New Roman"/>
          <w:b/>
          <w:color w:val="333333"/>
          <w:spacing w:val="8"/>
          <w:szCs w:val="21"/>
        </w:rPr>
      </w:pPr>
      <w:bookmarkStart w:id="1" w:name="_Hlk168402299"/>
      <w:r w:rsidRPr="005C270B">
        <w:rPr>
          <w:rFonts w:cs="Times New Roman"/>
          <w:b/>
          <w:color w:val="333333"/>
          <w:spacing w:val="8"/>
          <w:szCs w:val="21"/>
        </w:rPr>
        <w:t>集成电路中的无源电阻</w:t>
      </w:r>
      <w:bookmarkEnd w:id="1"/>
      <w:r w:rsidRPr="005C270B">
        <w:rPr>
          <w:rFonts w:cs="Times New Roman"/>
          <w:b/>
          <w:color w:val="333333"/>
          <w:spacing w:val="8"/>
          <w:szCs w:val="21"/>
        </w:rPr>
        <w:t>包括（</w:t>
      </w:r>
      <w:bookmarkStart w:id="2" w:name="_Hlk168402319"/>
      <w:r w:rsidRPr="005C270B">
        <w:rPr>
          <w:rFonts w:cs="Times New Roman"/>
          <w:b/>
          <w:color w:val="333333"/>
          <w:spacing w:val="8"/>
          <w:szCs w:val="21"/>
        </w:rPr>
        <w:t>多晶硅电阻</w:t>
      </w:r>
      <w:bookmarkEnd w:id="2"/>
      <w:r w:rsidRPr="005C270B">
        <w:rPr>
          <w:rFonts w:cs="Times New Roman"/>
          <w:b/>
          <w:color w:val="333333"/>
          <w:spacing w:val="8"/>
          <w:szCs w:val="21"/>
        </w:rPr>
        <w:t>）、（</w:t>
      </w:r>
      <w:bookmarkStart w:id="3" w:name="_Hlk168402328"/>
      <w:proofErr w:type="gramStart"/>
      <w:r w:rsidRPr="005C270B">
        <w:rPr>
          <w:rFonts w:cs="Times New Roman"/>
          <w:b/>
          <w:color w:val="333333"/>
          <w:spacing w:val="8"/>
          <w:szCs w:val="21"/>
        </w:rPr>
        <w:t>阱</w:t>
      </w:r>
      <w:proofErr w:type="gramEnd"/>
      <w:r w:rsidRPr="005C270B">
        <w:rPr>
          <w:rFonts w:cs="Times New Roman"/>
          <w:b/>
          <w:color w:val="333333"/>
          <w:spacing w:val="8"/>
          <w:szCs w:val="21"/>
        </w:rPr>
        <w:t>电阻</w:t>
      </w:r>
      <w:bookmarkEnd w:id="3"/>
      <w:r w:rsidRPr="005C270B">
        <w:rPr>
          <w:rFonts w:cs="Times New Roman"/>
          <w:b/>
          <w:color w:val="333333"/>
          <w:spacing w:val="8"/>
          <w:szCs w:val="21"/>
        </w:rPr>
        <w:t>）、（</w:t>
      </w:r>
      <w:bookmarkStart w:id="4" w:name="_Hlk168402339"/>
      <w:r w:rsidRPr="005C270B">
        <w:rPr>
          <w:rFonts w:cs="Times New Roman"/>
          <w:b/>
          <w:color w:val="333333"/>
          <w:spacing w:val="8"/>
          <w:szCs w:val="21"/>
        </w:rPr>
        <w:t>有源区电阻</w:t>
      </w:r>
      <w:bookmarkEnd w:id="4"/>
      <w:r w:rsidRPr="005C270B">
        <w:rPr>
          <w:rFonts w:cs="Times New Roman"/>
          <w:b/>
          <w:color w:val="333333"/>
          <w:spacing w:val="8"/>
          <w:szCs w:val="21"/>
        </w:rPr>
        <w:t>）和（</w:t>
      </w:r>
      <w:bookmarkStart w:id="5" w:name="_Hlk168402350"/>
      <w:r w:rsidRPr="005C270B">
        <w:rPr>
          <w:rFonts w:cs="Times New Roman"/>
          <w:b/>
          <w:color w:val="333333"/>
          <w:spacing w:val="8"/>
          <w:szCs w:val="21"/>
        </w:rPr>
        <w:t>金属电阻</w:t>
      </w:r>
      <w:bookmarkEnd w:id="5"/>
      <w:r w:rsidRPr="005C270B">
        <w:rPr>
          <w:rFonts w:cs="Times New Roman"/>
          <w:b/>
          <w:color w:val="333333"/>
          <w:spacing w:val="8"/>
          <w:szCs w:val="21"/>
        </w:rPr>
        <w:t>）。</w:t>
      </w:r>
    </w:p>
    <w:p w14:paraId="617F3549" w14:textId="37396D0C" w:rsidR="0025004C" w:rsidRPr="005C270B" w:rsidRDefault="0025004C" w:rsidP="00D56D67">
      <w:pPr>
        <w:spacing w:line="360" w:lineRule="auto"/>
        <w:ind w:firstLineChars="100" w:firstLine="226"/>
        <w:jc w:val="left"/>
        <w:rPr>
          <w:rFonts w:cs="Times New Roman"/>
          <w:b/>
          <w:color w:val="333333"/>
          <w:spacing w:val="8"/>
          <w:szCs w:val="21"/>
        </w:rPr>
      </w:pPr>
      <w:r w:rsidRPr="005C270B">
        <w:rPr>
          <w:rFonts w:cs="Times New Roman"/>
          <w:b/>
          <w:color w:val="333333"/>
          <w:spacing w:val="8"/>
          <w:szCs w:val="21"/>
        </w:rPr>
        <w:t>集成电路中电阻的设计依据考虑（误差控制）和（电流密度）两方面。</w:t>
      </w:r>
    </w:p>
    <w:p w14:paraId="7CE7CF27" w14:textId="2F050B6F" w:rsidR="0025004C" w:rsidRPr="005C270B" w:rsidRDefault="0025004C" w:rsidP="00D56D67">
      <w:pPr>
        <w:spacing w:line="360" w:lineRule="auto"/>
        <w:ind w:firstLineChars="100" w:firstLine="226"/>
        <w:jc w:val="left"/>
        <w:rPr>
          <w:rFonts w:cs="Times New Roman"/>
          <w:b/>
          <w:color w:val="333333"/>
          <w:spacing w:val="8"/>
          <w:szCs w:val="21"/>
        </w:rPr>
      </w:pPr>
      <w:bookmarkStart w:id="6" w:name="_Hlk168402424"/>
      <w:r w:rsidRPr="005C270B">
        <w:rPr>
          <w:rFonts w:cs="Times New Roman"/>
          <w:b/>
          <w:color w:val="333333"/>
          <w:spacing w:val="8"/>
          <w:szCs w:val="21"/>
        </w:rPr>
        <w:t>集成电路中的电容包括</w:t>
      </w:r>
      <w:bookmarkEnd w:id="6"/>
      <w:r w:rsidRPr="005C270B">
        <w:rPr>
          <w:rFonts w:cs="Times New Roman"/>
          <w:b/>
          <w:color w:val="333333"/>
          <w:spacing w:val="8"/>
          <w:szCs w:val="21"/>
        </w:rPr>
        <w:t>（</w:t>
      </w:r>
      <w:bookmarkStart w:id="7" w:name="_Hlk168402441"/>
      <w:bookmarkStart w:id="8" w:name="_Hlk135473055"/>
      <w:r w:rsidRPr="005C270B">
        <w:rPr>
          <w:rFonts w:cs="Times New Roman"/>
          <w:b/>
          <w:color w:val="333333"/>
          <w:spacing w:val="8"/>
          <w:szCs w:val="21"/>
        </w:rPr>
        <w:t>多晶硅-多晶硅电容</w:t>
      </w:r>
      <w:bookmarkEnd w:id="7"/>
      <w:r w:rsidRPr="005C270B">
        <w:rPr>
          <w:rFonts w:cs="Times New Roman"/>
          <w:b/>
          <w:color w:val="333333"/>
          <w:spacing w:val="8"/>
          <w:szCs w:val="21"/>
        </w:rPr>
        <w:t>）、（</w:t>
      </w:r>
      <w:bookmarkStart w:id="9" w:name="_Hlk168402455"/>
      <w:r w:rsidRPr="005C270B">
        <w:rPr>
          <w:rFonts w:cs="Times New Roman"/>
          <w:b/>
          <w:color w:val="333333"/>
          <w:spacing w:val="8"/>
          <w:szCs w:val="21"/>
        </w:rPr>
        <w:t>多晶硅-扩散区电容</w:t>
      </w:r>
      <w:bookmarkEnd w:id="9"/>
      <w:r w:rsidRPr="005C270B">
        <w:rPr>
          <w:rFonts w:cs="Times New Roman"/>
          <w:b/>
          <w:color w:val="333333"/>
          <w:spacing w:val="8"/>
          <w:szCs w:val="21"/>
        </w:rPr>
        <w:t>）、（</w:t>
      </w:r>
      <w:bookmarkStart w:id="10" w:name="_Hlk168402476"/>
      <w:r w:rsidRPr="005C270B">
        <w:rPr>
          <w:rFonts w:cs="Times New Roman"/>
          <w:b/>
          <w:color w:val="333333"/>
          <w:spacing w:val="8"/>
          <w:szCs w:val="21"/>
        </w:rPr>
        <w:t>金属-多晶硅电容</w:t>
      </w:r>
      <w:bookmarkEnd w:id="10"/>
      <w:r w:rsidRPr="005C270B">
        <w:rPr>
          <w:rFonts w:cs="Times New Roman"/>
          <w:b/>
          <w:color w:val="333333"/>
          <w:spacing w:val="8"/>
          <w:szCs w:val="21"/>
        </w:rPr>
        <w:t>）和（</w:t>
      </w:r>
      <w:bookmarkStart w:id="11" w:name="_Hlk168402489"/>
      <w:r w:rsidRPr="005C270B">
        <w:rPr>
          <w:rFonts w:cs="Times New Roman"/>
          <w:b/>
          <w:color w:val="333333"/>
          <w:spacing w:val="8"/>
          <w:szCs w:val="21"/>
        </w:rPr>
        <w:t>金属-金属电容</w:t>
      </w:r>
      <w:bookmarkEnd w:id="8"/>
      <w:bookmarkEnd w:id="11"/>
      <w:r w:rsidRPr="005C270B">
        <w:rPr>
          <w:rFonts w:cs="Times New Roman"/>
          <w:b/>
          <w:color w:val="333333"/>
          <w:spacing w:val="8"/>
          <w:szCs w:val="21"/>
        </w:rPr>
        <w:t>）。</w:t>
      </w:r>
    </w:p>
    <w:p w14:paraId="764F4576" w14:textId="2F0C2302" w:rsidR="0025004C" w:rsidRPr="005C270B" w:rsidRDefault="0025004C" w:rsidP="00D56D67">
      <w:pPr>
        <w:spacing w:line="360" w:lineRule="auto"/>
        <w:ind w:firstLineChars="100" w:firstLine="226"/>
        <w:jc w:val="left"/>
        <w:rPr>
          <w:rFonts w:cs="Times New Roman"/>
          <w:b/>
          <w:color w:val="333333"/>
          <w:spacing w:val="8"/>
          <w:szCs w:val="21"/>
        </w:rPr>
      </w:pPr>
      <w:proofErr w:type="gramStart"/>
      <w:r w:rsidRPr="005C270B">
        <w:rPr>
          <w:rFonts w:cs="Times New Roman"/>
          <w:b/>
          <w:color w:val="333333"/>
          <w:spacing w:val="8"/>
          <w:szCs w:val="21"/>
        </w:rPr>
        <w:t>标准双</w:t>
      </w:r>
      <w:proofErr w:type="gramEnd"/>
      <w:r w:rsidRPr="005C270B">
        <w:rPr>
          <w:rFonts w:cs="Times New Roman"/>
          <w:b/>
          <w:color w:val="333333"/>
          <w:spacing w:val="8"/>
          <w:szCs w:val="21"/>
        </w:rPr>
        <w:t>极型工艺的晶体管包括（NPN管）、（横向PNP管）和（衬底PNP管）。</w:t>
      </w:r>
    </w:p>
    <w:p w14:paraId="5A28A4F2" w14:textId="637EF148" w:rsidR="0025004C" w:rsidRPr="005C270B" w:rsidRDefault="0025004C" w:rsidP="00D56D67">
      <w:pPr>
        <w:spacing w:line="360" w:lineRule="auto"/>
        <w:ind w:firstLineChars="100" w:firstLine="226"/>
        <w:jc w:val="left"/>
        <w:rPr>
          <w:rFonts w:cs="Times New Roman"/>
          <w:b/>
          <w:color w:val="333333"/>
          <w:spacing w:val="8"/>
          <w:szCs w:val="21"/>
        </w:rPr>
      </w:pPr>
      <w:proofErr w:type="spellStart"/>
      <w:r w:rsidRPr="005C270B">
        <w:rPr>
          <w:rFonts w:cs="Times New Roman"/>
          <w:b/>
          <w:color w:val="333333"/>
          <w:spacing w:val="8"/>
          <w:szCs w:val="21"/>
        </w:rPr>
        <w:t>BiCMOS</w:t>
      </w:r>
      <w:proofErr w:type="spellEnd"/>
      <w:r w:rsidRPr="005C270B">
        <w:rPr>
          <w:rFonts w:cs="Times New Roman"/>
          <w:b/>
          <w:color w:val="333333"/>
          <w:spacing w:val="8"/>
          <w:szCs w:val="21"/>
        </w:rPr>
        <w:t>工艺的晶体管包括（</w:t>
      </w:r>
      <w:proofErr w:type="spellStart"/>
      <w:r w:rsidRPr="005C270B">
        <w:rPr>
          <w:rFonts w:cs="Times New Roman"/>
          <w:b/>
          <w:color w:val="333333"/>
          <w:spacing w:val="8"/>
          <w:szCs w:val="21"/>
        </w:rPr>
        <w:t>BiCMOS</w:t>
      </w:r>
      <w:proofErr w:type="spellEnd"/>
      <w:r w:rsidRPr="005C270B">
        <w:rPr>
          <w:rFonts w:cs="Times New Roman"/>
          <w:b/>
          <w:color w:val="333333"/>
          <w:spacing w:val="8"/>
          <w:szCs w:val="21"/>
        </w:rPr>
        <w:t>工艺NPN晶体管）、（</w:t>
      </w:r>
      <w:proofErr w:type="spellStart"/>
      <w:r w:rsidRPr="005C270B">
        <w:rPr>
          <w:rFonts w:cs="Times New Roman"/>
          <w:b/>
          <w:color w:val="333333"/>
          <w:spacing w:val="8"/>
          <w:szCs w:val="21"/>
        </w:rPr>
        <w:t>BiCMOS</w:t>
      </w:r>
      <w:proofErr w:type="spellEnd"/>
      <w:r w:rsidRPr="005C270B">
        <w:rPr>
          <w:rFonts w:cs="Times New Roman"/>
          <w:b/>
          <w:color w:val="333333"/>
          <w:spacing w:val="8"/>
          <w:szCs w:val="21"/>
        </w:rPr>
        <w:t>工艺衬底PNP晶体管）和（</w:t>
      </w:r>
      <w:proofErr w:type="spellStart"/>
      <w:r w:rsidRPr="005C270B">
        <w:rPr>
          <w:rFonts w:cs="Times New Roman"/>
          <w:b/>
          <w:color w:val="333333"/>
          <w:spacing w:val="8"/>
          <w:szCs w:val="21"/>
        </w:rPr>
        <w:t>BiCMOS</w:t>
      </w:r>
      <w:proofErr w:type="spellEnd"/>
      <w:r w:rsidRPr="005C270B">
        <w:rPr>
          <w:rFonts w:cs="Times New Roman"/>
          <w:b/>
          <w:color w:val="333333"/>
          <w:spacing w:val="8"/>
          <w:szCs w:val="21"/>
        </w:rPr>
        <w:t>工艺横向PNP晶体管）。</w:t>
      </w:r>
    </w:p>
    <w:p w14:paraId="6D7FC874" w14:textId="1BB2EB61" w:rsidR="0025004C" w:rsidRPr="005C270B" w:rsidRDefault="0025004C" w:rsidP="00D56D67">
      <w:pPr>
        <w:spacing w:line="360" w:lineRule="auto"/>
        <w:ind w:firstLineChars="100" w:firstLine="226"/>
        <w:jc w:val="left"/>
        <w:rPr>
          <w:rFonts w:cs="Times New Roman"/>
          <w:b/>
          <w:color w:val="333333"/>
          <w:spacing w:val="8"/>
          <w:szCs w:val="21"/>
        </w:rPr>
      </w:pPr>
      <w:r w:rsidRPr="005C270B">
        <w:rPr>
          <w:rFonts w:cs="Times New Roman"/>
          <w:b/>
          <w:color w:val="333333"/>
          <w:spacing w:val="8"/>
          <w:szCs w:val="21"/>
        </w:rPr>
        <w:t>集成电路中的电感包括（圆形电感）、（八边形电感）、（方形电感）和（叠层电感）。</w:t>
      </w:r>
    </w:p>
    <w:p w14:paraId="17C9C6D2" w14:textId="57C01098" w:rsidR="0025004C" w:rsidRPr="005C270B" w:rsidRDefault="0025004C" w:rsidP="00D56D67">
      <w:pPr>
        <w:spacing w:line="360" w:lineRule="auto"/>
        <w:ind w:firstLineChars="100" w:firstLine="226"/>
        <w:jc w:val="left"/>
        <w:rPr>
          <w:rFonts w:cs="Times New Roman"/>
          <w:b/>
          <w:color w:val="333333"/>
          <w:spacing w:val="8"/>
          <w:szCs w:val="21"/>
        </w:rPr>
      </w:pPr>
      <w:r w:rsidRPr="005C270B">
        <w:rPr>
          <w:rFonts w:cs="Times New Roman"/>
          <w:b/>
          <w:color w:val="333333"/>
          <w:spacing w:val="8"/>
          <w:szCs w:val="21"/>
        </w:rPr>
        <w:t>特殊形状MOS晶体管的版图包括（曲线形状）、和（环形结构）。</w:t>
      </w:r>
    </w:p>
    <w:p w14:paraId="32DD2501" w14:textId="7E496FA1" w:rsidR="0025004C" w:rsidRPr="005C270B" w:rsidRDefault="0025004C" w:rsidP="00D56D67">
      <w:pPr>
        <w:spacing w:line="360" w:lineRule="auto"/>
        <w:ind w:firstLineChars="100" w:firstLine="226"/>
        <w:jc w:val="left"/>
        <w:rPr>
          <w:rFonts w:cs="Times New Roman"/>
          <w:b/>
          <w:color w:val="333333"/>
          <w:spacing w:val="8"/>
          <w:szCs w:val="21"/>
        </w:rPr>
      </w:pPr>
      <w:bookmarkStart w:id="12" w:name="_Hlk168403199"/>
      <w:r w:rsidRPr="005C270B">
        <w:rPr>
          <w:rFonts w:cs="Times New Roman"/>
          <w:b/>
          <w:color w:val="333333"/>
          <w:spacing w:val="8"/>
          <w:szCs w:val="21"/>
        </w:rPr>
        <w:t>MOS晶体管的版图</w:t>
      </w:r>
      <w:bookmarkEnd w:id="12"/>
      <w:r w:rsidRPr="005C270B">
        <w:rPr>
          <w:rFonts w:cs="Times New Roman"/>
          <w:b/>
          <w:color w:val="333333"/>
          <w:spacing w:val="8"/>
          <w:szCs w:val="21"/>
        </w:rPr>
        <w:t>包括（</w:t>
      </w:r>
      <w:bookmarkStart w:id="13" w:name="_Hlk168403247"/>
      <w:r w:rsidRPr="005C270B">
        <w:rPr>
          <w:rFonts w:cs="Times New Roman"/>
          <w:b/>
          <w:color w:val="333333"/>
          <w:spacing w:val="8"/>
          <w:szCs w:val="21"/>
        </w:rPr>
        <w:t>直线型</w:t>
      </w:r>
      <w:bookmarkEnd w:id="13"/>
      <w:r w:rsidRPr="005C270B">
        <w:rPr>
          <w:rFonts w:cs="Times New Roman"/>
          <w:b/>
          <w:color w:val="333333"/>
          <w:spacing w:val="8"/>
          <w:szCs w:val="21"/>
        </w:rPr>
        <w:t>）、(曲线形)和（环形）。</w:t>
      </w:r>
    </w:p>
    <w:p w14:paraId="2BF1875E" w14:textId="624C8094" w:rsidR="0025004C" w:rsidRPr="005C270B" w:rsidRDefault="0025004C" w:rsidP="00D56D67">
      <w:pPr>
        <w:spacing w:line="360" w:lineRule="auto"/>
        <w:ind w:firstLineChars="100" w:firstLine="226"/>
        <w:jc w:val="left"/>
        <w:rPr>
          <w:rFonts w:cs="Times New Roman"/>
          <w:b/>
          <w:color w:val="333333"/>
          <w:spacing w:val="8"/>
          <w:szCs w:val="21"/>
        </w:rPr>
      </w:pPr>
      <w:bookmarkStart w:id="14" w:name="_Hlk168402784"/>
      <w:r w:rsidRPr="005C270B">
        <w:rPr>
          <w:rFonts w:cs="Times New Roman"/>
          <w:b/>
          <w:color w:val="333333"/>
          <w:spacing w:val="8"/>
          <w:szCs w:val="21"/>
        </w:rPr>
        <w:t>在标准CMOS集成电路制造工艺下，二极管主要包括</w:t>
      </w:r>
      <w:bookmarkEnd w:id="14"/>
      <w:r w:rsidRPr="005C270B">
        <w:rPr>
          <w:rFonts w:cs="Times New Roman"/>
          <w:b/>
          <w:color w:val="333333"/>
          <w:spacing w:val="8"/>
          <w:szCs w:val="21"/>
        </w:rPr>
        <w:t>（</w:t>
      </w:r>
      <w:bookmarkStart w:id="15" w:name="_Hlk168402796"/>
      <w:r w:rsidRPr="005C270B">
        <w:rPr>
          <w:rFonts w:cs="Times New Roman"/>
          <w:b/>
          <w:color w:val="333333"/>
          <w:spacing w:val="8"/>
          <w:szCs w:val="21"/>
        </w:rPr>
        <w:t>衬底二极管</w:t>
      </w:r>
      <w:bookmarkEnd w:id="15"/>
      <w:r w:rsidRPr="005C270B">
        <w:rPr>
          <w:rFonts w:cs="Times New Roman"/>
          <w:b/>
          <w:color w:val="333333"/>
          <w:spacing w:val="8"/>
          <w:szCs w:val="21"/>
        </w:rPr>
        <w:t>）和（</w:t>
      </w:r>
      <w:bookmarkStart w:id="16" w:name="_Hlk168402810"/>
      <w:proofErr w:type="gramStart"/>
      <w:r w:rsidRPr="005C270B">
        <w:rPr>
          <w:rFonts w:cs="Times New Roman"/>
          <w:b/>
          <w:color w:val="333333"/>
          <w:spacing w:val="8"/>
          <w:szCs w:val="21"/>
        </w:rPr>
        <w:t>阱</w:t>
      </w:r>
      <w:proofErr w:type="gramEnd"/>
      <w:r w:rsidRPr="005C270B">
        <w:rPr>
          <w:rFonts w:cs="Times New Roman"/>
          <w:b/>
          <w:color w:val="333333"/>
          <w:spacing w:val="8"/>
          <w:szCs w:val="21"/>
        </w:rPr>
        <w:t>二极管</w:t>
      </w:r>
      <w:bookmarkEnd w:id="16"/>
      <w:r w:rsidRPr="005C270B">
        <w:rPr>
          <w:rFonts w:cs="Times New Roman"/>
          <w:b/>
          <w:color w:val="333333"/>
          <w:spacing w:val="8"/>
          <w:szCs w:val="21"/>
        </w:rPr>
        <w:t>）。</w:t>
      </w:r>
    </w:p>
    <w:p w14:paraId="72FEBD4B" w14:textId="47B753E6" w:rsidR="0025004C" w:rsidRDefault="00306338" w:rsidP="00306338">
      <w:pPr>
        <w:spacing w:line="360" w:lineRule="auto"/>
        <w:jc w:val="center"/>
        <w:rPr>
          <w:rFonts w:cs="Times New Roman"/>
          <w:b/>
          <w:bCs/>
          <w:color w:val="333333"/>
          <w:spacing w:val="8"/>
          <w:szCs w:val="21"/>
        </w:rPr>
      </w:pPr>
      <w:r>
        <w:rPr>
          <w:rFonts w:cs="Times New Roman" w:hint="eastAsia"/>
          <w:b/>
          <w:bCs/>
          <w:color w:val="333333"/>
          <w:spacing w:val="8"/>
          <w:szCs w:val="21"/>
        </w:rPr>
        <w:t>画图</w:t>
      </w:r>
    </w:p>
    <w:p w14:paraId="3AFD080B" w14:textId="090CF115" w:rsidR="00306338" w:rsidRPr="005C270B" w:rsidRDefault="00306338" w:rsidP="00306338">
      <w:pPr>
        <w:spacing w:line="360" w:lineRule="auto"/>
        <w:jc w:val="left"/>
        <w:rPr>
          <w:rFonts w:cs="Times New Roman"/>
          <w:b/>
          <w:color w:val="333333"/>
          <w:spacing w:val="8"/>
          <w:szCs w:val="21"/>
        </w:rPr>
      </w:pPr>
      <w:r w:rsidRPr="005C270B">
        <w:rPr>
          <w:rFonts w:cs="Times New Roman"/>
          <w:b/>
          <w:color w:val="333333"/>
          <w:spacing w:val="8"/>
          <w:szCs w:val="21"/>
        </w:rPr>
        <w:t>请画出标准CMOS工艺的环状结构二极管的版图示意图。</w:t>
      </w:r>
    </w:p>
    <w:p w14:paraId="182A510F" w14:textId="77777777" w:rsidR="00306338" w:rsidRPr="005C270B" w:rsidRDefault="00306338" w:rsidP="00306338">
      <w:pPr>
        <w:spacing w:line="360" w:lineRule="auto"/>
        <w:jc w:val="left"/>
        <w:rPr>
          <w:rFonts w:cs="Times New Roman"/>
          <w:color w:val="333333"/>
          <w:spacing w:val="8"/>
          <w:szCs w:val="21"/>
        </w:rPr>
      </w:pPr>
      <w:r w:rsidRPr="005C270B">
        <w:rPr>
          <w:rFonts w:cs="Times New Roman"/>
          <w:noProof/>
          <w:color w:val="333333"/>
          <w:spacing w:val="8"/>
          <w:szCs w:val="21"/>
        </w:rPr>
        <w:lastRenderedPageBreak/>
        <w:drawing>
          <wp:anchor distT="0" distB="0" distL="114300" distR="114300" simplePos="0" relativeHeight="251666432" behindDoc="0" locked="0" layoutInCell="1" allowOverlap="1" wp14:anchorId="2A7475BB" wp14:editId="50D55323">
            <wp:simplePos x="0" y="0"/>
            <wp:positionH relativeFrom="margin">
              <wp:align>right</wp:align>
            </wp:positionH>
            <wp:positionV relativeFrom="paragraph">
              <wp:posOffset>13970</wp:posOffset>
            </wp:positionV>
            <wp:extent cx="3136900" cy="1847850"/>
            <wp:effectExtent l="0" t="0" r="6350" b="0"/>
            <wp:wrapSquare wrapText="bothSides"/>
            <wp:docPr id="13" name="图片 1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图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6900" cy="1847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270B">
        <w:rPr>
          <w:rFonts w:cs="Times New Roman"/>
          <w:noProof/>
          <w:color w:val="333333"/>
          <w:spacing w:val="8"/>
          <w:szCs w:val="21"/>
        </w:rPr>
        <w:drawing>
          <wp:inline distT="0" distB="0" distL="0" distR="0" wp14:anchorId="22E33524" wp14:editId="017A6E3D">
            <wp:extent cx="3222177" cy="1784350"/>
            <wp:effectExtent l="0" t="0" r="0" b="6350"/>
            <wp:docPr id="12" name="图片 1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图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4874" cy="1802457"/>
                    </a:xfrm>
                    <a:prstGeom prst="rect">
                      <a:avLst/>
                    </a:prstGeom>
                    <a:noFill/>
                    <a:ln>
                      <a:noFill/>
                    </a:ln>
                  </pic:spPr>
                </pic:pic>
              </a:graphicData>
            </a:graphic>
          </wp:inline>
        </w:drawing>
      </w:r>
    </w:p>
    <w:p w14:paraId="66006EB4" w14:textId="53079442" w:rsidR="00306338" w:rsidRPr="005C270B" w:rsidRDefault="00306338" w:rsidP="00306338">
      <w:pPr>
        <w:spacing w:line="360" w:lineRule="auto"/>
        <w:jc w:val="left"/>
        <w:rPr>
          <w:rFonts w:cs="Times New Roman"/>
          <w:b/>
          <w:color w:val="333333"/>
          <w:spacing w:val="8"/>
          <w:szCs w:val="21"/>
        </w:rPr>
      </w:pPr>
      <w:r w:rsidRPr="005C270B">
        <w:rPr>
          <w:rFonts w:cs="Times New Roman"/>
          <w:b/>
          <w:color w:val="333333"/>
          <w:spacing w:val="8"/>
          <w:szCs w:val="21"/>
        </w:rPr>
        <w:t>请</w:t>
      </w:r>
      <w:bookmarkStart w:id="17" w:name="_Hlk135474139"/>
      <w:r w:rsidRPr="005C270B">
        <w:rPr>
          <w:rFonts w:cs="Times New Roman"/>
          <w:b/>
          <w:color w:val="333333"/>
          <w:spacing w:val="8"/>
          <w:szCs w:val="21"/>
        </w:rPr>
        <w:t>画出N</w:t>
      </w:r>
      <w:proofErr w:type="gramStart"/>
      <w:r w:rsidRPr="005C270B">
        <w:rPr>
          <w:rFonts w:cs="Times New Roman"/>
          <w:b/>
          <w:color w:val="333333"/>
          <w:spacing w:val="8"/>
          <w:szCs w:val="21"/>
        </w:rPr>
        <w:t>阱</w:t>
      </w:r>
      <w:proofErr w:type="gramEnd"/>
      <w:r w:rsidRPr="005C270B">
        <w:rPr>
          <w:rFonts w:cs="Times New Roman"/>
          <w:b/>
          <w:color w:val="333333"/>
          <w:spacing w:val="8"/>
          <w:szCs w:val="21"/>
        </w:rPr>
        <w:t>CMOS集成电路工艺下的NMOS晶体管</w:t>
      </w:r>
      <w:bookmarkEnd w:id="17"/>
      <w:r w:rsidRPr="005C270B">
        <w:rPr>
          <w:rFonts w:cs="Times New Roman"/>
          <w:b/>
          <w:color w:val="333333"/>
          <w:spacing w:val="8"/>
          <w:szCs w:val="21"/>
        </w:rPr>
        <w:t>和PMOS晶体管的版图示意图。</w:t>
      </w:r>
    </w:p>
    <w:p w14:paraId="39A3ED1F" w14:textId="77777777" w:rsidR="00306338" w:rsidRPr="005C270B" w:rsidRDefault="00306338" w:rsidP="00306338">
      <w:pPr>
        <w:spacing w:line="360" w:lineRule="auto"/>
        <w:jc w:val="left"/>
        <w:rPr>
          <w:rFonts w:cs="Times New Roman"/>
          <w:color w:val="333333"/>
          <w:spacing w:val="8"/>
          <w:szCs w:val="21"/>
        </w:rPr>
      </w:pPr>
      <w:r w:rsidRPr="005C270B">
        <w:rPr>
          <w:rFonts w:cs="Times New Roman"/>
          <w:noProof/>
          <w:color w:val="333333"/>
          <w:spacing w:val="8"/>
          <w:szCs w:val="21"/>
        </w:rPr>
        <w:drawing>
          <wp:anchor distT="0" distB="0" distL="114300" distR="114300" simplePos="0" relativeHeight="251668480" behindDoc="0" locked="0" layoutInCell="1" allowOverlap="1" wp14:anchorId="3A35C4D0" wp14:editId="3BCC28FE">
            <wp:simplePos x="0" y="0"/>
            <wp:positionH relativeFrom="column">
              <wp:posOffset>3187700</wp:posOffset>
            </wp:positionH>
            <wp:positionV relativeFrom="paragraph">
              <wp:posOffset>67945</wp:posOffset>
            </wp:positionV>
            <wp:extent cx="3175000" cy="2388870"/>
            <wp:effectExtent l="0" t="0" r="6350" b="0"/>
            <wp:wrapSquare wrapText="bothSides"/>
            <wp:docPr id="18" name="图片 18"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图片"/>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5000" cy="2388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270B">
        <w:rPr>
          <w:rFonts w:cs="Times New Roman"/>
          <w:noProof/>
          <w:color w:val="333333"/>
          <w:spacing w:val="8"/>
          <w:szCs w:val="21"/>
        </w:rPr>
        <w:drawing>
          <wp:inline distT="0" distB="0" distL="0" distR="0" wp14:anchorId="224D726A" wp14:editId="102B13B1">
            <wp:extent cx="3048000" cy="2315249"/>
            <wp:effectExtent l="0" t="0" r="0" b="8890"/>
            <wp:docPr id="17" name="图片 17"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图片"/>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3502" cy="2319428"/>
                    </a:xfrm>
                    <a:prstGeom prst="rect">
                      <a:avLst/>
                    </a:prstGeom>
                    <a:noFill/>
                    <a:ln>
                      <a:noFill/>
                    </a:ln>
                  </pic:spPr>
                </pic:pic>
              </a:graphicData>
            </a:graphic>
          </wp:inline>
        </w:drawing>
      </w:r>
    </w:p>
    <w:p w14:paraId="60CC9028" w14:textId="77777777" w:rsidR="00306338" w:rsidRPr="005C270B" w:rsidRDefault="00306338" w:rsidP="00306338">
      <w:pPr>
        <w:spacing w:line="360" w:lineRule="auto"/>
        <w:jc w:val="left"/>
        <w:rPr>
          <w:rFonts w:cs="Times New Roman"/>
          <w:color w:val="333333"/>
          <w:spacing w:val="8"/>
          <w:szCs w:val="21"/>
        </w:rPr>
      </w:pPr>
    </w:p>
    <w:p w14:paraId="22C33CD4" w14:textId="03724D2E" w:rsidR="00306338" w:rsidRPr="005C270B" w:rsidRDefault="00306338" w:rsidP="00306338">
      <w:pPr>
        <w:spacing w:line="360" w:lineRule="auto"/>
        <w:jc w:val="left"/>
        <w:rPr>
          <w:rFonts w:cs="Times New Roman"/>
          <w:b/>
          <w:color w:val="333333"/>
          <w:spacing w:val="8"/>
          <w:szCs w:val="21"/>
        </w:rPr>
      </w:pPr>
      <w:bookmarkStart w:id="18" w:name="_Hlk135474330"/>
      <w:r w:rsidRPr="005C270B">
        <w:rPr>
          <w:rFonts w:cs="Times New Roman"/>
          <w:b/>
          <w:color w:val="333333"/>
          <w:spacing w:val="8"/>
          <w:szCs w:val="21"/>
        </w:rPr>
        <w:t>请</w:t>
      </w:r>
      <w:bookmarkStart w:id="19" w:name="_Hlk135337163"/>
      <w:r w:rsidRPr="005C270B">
        <w:rPr>
          <w:rFonts w:cs="Times New Roman"/>
          <w:b/>
          <w:color w:val="333333"/>
          <w:spacing w:val="8"/>
          <w:szCs w:val="21"/>
        </w:rPr>
        <w:t>画出三个MOS晶体管串联</w:t>
      </w:r>
      <w:bookmarkEnd w:id="19"/>
      <w:r w:rsidRPr="005C270B">
        <w:rPr>
          <w:rFonts w:cs="Times New Roman"/>
          <w:b/>
          <w:color w:val="333333"/>
          <w:spacing w:val="8"/>
          <w:szCs w:val="21"/>
        </w:rPr>
        <w:t>和并联的版图</w:t>
      </w:r>
      <w:bookmarkEnd w:id="18"/>
      <w:r w:rsidRPr="005C270B">
        <w:rPr>
          <w:rFonts w:cs="Times New Roman"/>
          <w:b/>
          <w:color w:val="333333"/>
          <w:spacing w:val="8"/>
          <w:szCs w:val="21"/>
        </w:rPr>
        <w:t>，</w:t>
      </w:r>
      <w:proofErr w:type="gramStart"/>
      <w:r w:rsidRPr="005C270B">
        <w:rPr>
          <w:rFonts w:cs="Times New Roman"/>
          <w:b/>
          <w:color w:val="333333"/>
          <w:spacing w:val="8"/>
          <w:szCs w:val="21"/>
        </w:rPr>
        <w:t>考虑</w:t>
      </w:r>
      <w:bookmarkStart w:id="20" w:name="_Hlk135337138"/>
      <w:r w:rsidRPr="005C270B">
        <w:rPr>
          <w:rFonts w:cs="Times New Roman"/>
          <w:b/>
          <w:color w:val="333333"/>
          <w:spacing w:val="8"/>
          <w:szCs w:val="21"/>
        </w:rPr>
        <w:t>源漏共用</w:t>
      </w:r>
      <w:proofErr w:type="gramEnd"/>
      <w:r w:rsidRPr="005C270B">
        <w:rPr>
          <w:rFonts w:cs="Times New Roman"/>
          <w:b/>
          <w:color w:val="333333"/>
          <w:spacing w:val="8"/>
          <w:szCs w:val="21"/>
        </w:rPr>
        <w:t>技术</w:t>
      </w:r>
      <w:bookmarkEnd w:id="20"/>
      <w:r w:rsidRPr="005C270B">
        <w:rPr>
          <w:rFonts w:cs="Times New Roman"/>
          <w:b/>
          <w:color w:val="333333"/>
          <w:spacing w:val="8"/>
          <w:szCs w:val="21"/>
        </w:rPr>
        <w:t>。</w:t>
      </w:r>
    </w:p>
    <w:p w14:paraId="370152E1" w14:textId="2DCBD522" w:rsidR="00306338" w:rsidRPr="005C270B" w:rsidRDefault="00306338" w:rsidP="00306338">
      <w:pPr>
        <w:spacing w:line="360" w:lineRule="auto"/>
        <w:jc w:val="left"/>
        <w:rPr>
          <w:rFonts w:cs="Times New Roman" w:hint="eastAsia"/>
          <w:color w:val="333333"/>
          <w:spacing w:val="8"/>
          <w:szCs w:val="21"/>
        </w:rPr>
      </w:pPr>
      <w:r w:rsidRPr="005C270B">
        <w:rPr>
          <w:rFonts w:cs="Times New Roman"/>
          <w:noProof/>
          <w:color w:val="333333"/>
          <w:spacing w:val="8"/>
          <w:szCs w:val="21"/>
        </w:rPr>
        <w:drawing>
          <wp:anchor distT="0" distB="0" distL="114300" distR="114300" simplePos="0" relativeHeight="251669504" behindDoc="0" locked="0" layoutInCell="1" allowOverlap="1" wp14:anchorId="5F9F3634" wp14:editId="58D58971">
            <wp:simplePos x="0" y="0"/>
            <wp:positionH relativeFrom="column">
              <wp:posOffset>362307</wp:posOffset>
            </wp:positionH>
            <wp:positionV relativeFrom="paragraph">
              <wp:posOffset>44172</wp:posOffset>
            </wp:positionV>
            <wp:extent cx="2235200" cy="2889885"/>
            <wp:effectExtent l="0" t="0" r="0" b="5715"/>
            <wp:wrapSquare wrapText="bothSides"/>
            <wp:docPr id="20" name="图片 20"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图片"/>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35200" cy="28898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D54E9D" w14:textId="7FBC4CBE" w:rsidR="00306338" w:rsidRPr="005C270B" w:rsidRDefault="00306338" w:rsidP="00306338">
      <w:pPr>
        <w:spacing w:line="360" w:lineRule="auto"/>
        <w:ind w:firstLineChars="200" w:firstLine="420"/>
        <w:jc w:val="left"/>
        <w:rPr>
          <w:rFonts w:cs="Times New Roman"/>
          <w:b/>
          <w:color w:val="333333"/>
          <w:spacing w:val="8"/>
          <w:szCs w:val="21"/>
        </w:rPr>
      </w:pPr>
      <w:r w:rsidRPr="005C270B">
        <w:rPr>
          <w:rFonts w:cs="Times New Roman"/>
          <w:noProof/>
          <w:color w:val="333333"/>
          <w:spacing w:val="8"/>
          <w:szCs w:val="21"/>
        </w:rPr>
        <w:drawing>
          <wp:anchor distT="0" distB="0" distL="114300" distR="114300" simplePos="0" relativeHeight="251670528" behindDoc="0" locked="0" layoutInCell="1" allowOverlap="1" wp14:anchorId="6F1B80D9" wp14:editId="03DB4536">
            <wp:simplePos x="0" y="0"/>
            <wp:positionH relativeFrom="column">
              <wp:posOffset>2982254</wp:posOffset>
            </wp:positionH>
            <wp:positionV relativeFrom="paragraph">
              <wp:posOffset>288754</wp:posOffset>
            </wp:positionV>
            <wp:extent cx="3205480" cy="2381250"/>
            <wp:effectExtent l="0" t="0" r="0" b="0"/>
            <wp:wrapTopAndBottom/>
            <wp:docPr id="21" name="图片 2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图片"/>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5480" cy="2381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270B">
        <w:rPr>
          <w:rFonts w:cs="Times New Roman"/>
          <w:b/>
          <w:color w:val="333333"/>
          <w:spacing w:val="8"/>
          <w:szCs w:val="21"/>
        </w:rPr>
        <w:t>7．请画出数字集成电路中与或非门的电路图和版图。</w:t>
      </w:r>
    </w:p>
    <w:p w14:paraId="7D890C68" w14:textId="58D1CB54" w:rsidR="00306338" w:rsidRPr="005C270B" w:rsidRDefault="00306338" w:rsidP="00306338">
      <w:pPr>
        <w:spacing w:line="360" w:lineRule="auto"/>
        <w:jc w:val="left"/>
        <w:rPr>
          <w:rFonts w:cs="Times New Roman"/>
          <w:b/>
          <w:color w:val="333333"/>
          <w:spacing w:val="8"/>
          <w:szCs w:val="21"/>
        </w:rPr>
      </w:pPr>
      <w:r w:rsidRPr="005C270B">
        <w:rPr>
          <w:rFonts w:cs="Times New Roman"/>
          <w:b/>
          <w:color w:val="333333"/>
          <w:spacing w:val="8"/>
          <w:szCs w:val="21"/>
        </w:rPr>
        <w:t>请画出三输入CMOS与非门和三输入CMOS或非门的电路图与棍棒图。</w:t>
      </w:r>
    </w:p>
    <w:p w14:paraId="0DADE0C1" w14:textId="77777777" w:rsidR="00306338" w:rsidRPr="005C270B" w:rsidRDefault="00306338" w:rsidP="00306338">
      <w:pPr>
        <w:spacing w:line="360" w:lineRule="auto"/>
        <w:jc w:val="left"/>
        <w:rPr>
          <w:rFonts w:cs="Times New Roman"/>
          <w:color w:val="333333"/>
          <w:spacing w:val="8"/>
          <w:szCs w:val="21"/>
        </w:rPr>
      </w:pPr>
      <w:r w:rsidRPr="005961EA">
        <w:rPr>
          <w:rFonts w:cs="Times New Roman"/>
          <w:color w:val="333333"/>
          <w:spacing w:val="8"/>
          <w:szCs w:val="21"/>
        </w:rPr>
        <w:t xml:space="preserve">    </w:t>
      </w:r>
      <w:r w:rsidRPr="005C270B">
        <w:rPr>
          <w:rFonts w:cs="Times New Roman"/>
          <w:color w:val="333333"/>
          <w:spacing w:val="8"/>
          <w:szCs w:val="21"/>
        </w:rPr>
        <w:t>3输入CMOS与非门（nand3）的电路图与棍棒图</w:t>
      </w:r>
    </w:p>
    <w:p w14:paraId="62940009" w14:textId="77777777" w:rsidR="00306338" w:rsidRPr="005C270B" w:rsidRDefault="00306338" w:rsidP="00306338">
      <w:pPr>
        <w:spacing w:line="360" w:lineRule="auto"/>
        <w:jc w:val="left"/>
        <w:rPr>
          <w:rFonts w:cs="Times New Roman"/>
          <w:color w:val="333333"/>
          <w:spacing w:val="8"/>
          <w:szCs w:val="21"/>
        </w:rPr>
      </w:pPr>
      <w:r w:rsidRPr="005C270B">
        <w:rPr>
          <w:rFonts w:cs="Times New Roman"/>
          <w:noProof/>
          <w:color w:val="333333"/>
          <w:spacing w:val="8"/>
          <w:szCs w:val="21"/>
        </w:rPr>
        <w:lastRenderedPageBreak/>
        <w:drawing>
          <wp:inline distT="0" distB="0" distL="0" distR="0" wp14:anchorId="33FE12C4" wp14:editId="3522C631">
            <wp:extent cx="5543550" cy="2330553"/>
            <wp:effectExtent l="0" t="0" r="0" b="0"/>
            <wp:docPr id="22" name="图片 2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图片"/>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79127" cy="2345510"/>
                    </a:xfrm>
                    <a:prstGeom prst="rect">
                      <a:avLst/>
                    </a:prstGeom>
                    <a:noFill/>
                    <a:ln>
                      <a:noFill/>
                    </a:ln>
                  </pic:spPr>
                </pic:pic>
              </a:graphicData>
            </a:graphic>
          </wp:inline>
        </w:drawing>
      </w:r>
    </w:p>
    <w:p w14:paraId="62D254C0" w14:textId="77777777" w:rsidR="00306338" w:rsidRPr="005C270B" w:rsidRDefault="00306338" w:rsidP="00306338">
      <w:pPr>
        <w:spacing w:line="360" w:lineRule="auto"/>
        <w:jc w:val="left"/>
        <w:rPr>
          <w:rFonts w:cs="Times New Roman"/>
          <w:color w:val="333333"/>
          <w:spacing w:val="8"/>
          <w:szCs w:val="21"/>
        </w:rPr>
      </w:pPr>
      <w:r w:rsidRPr="005961EA">
        <w:rPr>
          <w:rFonts w:cs="Times New Roman"/>
          <w:color w:val="333333"/>
          <w:spacing w:val="8"/>
          <w:szCs w:val="21"/>
        </w:rPr>
        <w:t xml:space="preserve">    </w:t>
      </w:r>
      <w:r w:rsidRPr="005C270B">
        <w:rPr>
          <w:rFonts w:cs="Times New Roman"/>
          <w:color w:val="333333"/>
          <w:spacing w:val="8"/>
          <w:szCs w:val="21"/>
        </w:rPr>
        <w:t>3输入CMOS非与门（nor3）的电路图与棍棒图</w:t>
      </w:r>
    </w:p>
    <w:p w14:paraId="3A0A30C7" w14:textId="77777777" w:rsidR="00306338" w:rsidRDefault="00306338" w:rsidP="00306338">
      <w:pPr>
        <w:spacing w:line="360" w:lineRule="auto"/>
        <w:jc w:val="left"/>
        <w:rPr>
          <w:rFonts w:cs="Times New Roman"/>
          <w:color w:val="333333"/>
          <w:spacing w:val="8"/>
          <w:szCs w:val="21"/>
        </w:rPr>
      </w:pPr>
      <w:r w:rsidRPr="005C270B">
        <w:rPr>
          <w:rFonts w:cs="Times New Roman"/>
          <w:noProof/>
          <w:color w:val="333333"/>
          <w:spacing w:val="8"/>
          <w:szCs w:val="21"/>
        </w:rPr>
        <w:drawing>
          <wp:inline distT="0" distB="0" distL="0" distR="0" wp14:anchorId="121A093D" wp14:editId="0BE12EEC">
            <wp:extent cx="4995746" cy="2241461"/>
            <wp:effectExtent l="0" t="0" r="0" b="6985"/>
            <wp:docPr id="23" name="图片 2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图片"/>
                    <pic:cNvPicPr>
                      <a:picLocks noChangeAspect="1" noChangeArrowheads="1"/>
                    </pic:cNvPicPr>
                  </pic:nvPicPr>
                  <pic:blipFill rotWithShape="1">
                    <a:blip r:embed="rId15">
                      <a:extLst>
                        <a:ext uri="{28A0092B-C50C-407E-A947-70E740481C1C}">
                          <a14:useLocalDpi xmlns:a14="http://schemas.microsoft.com/office/drawing/2010/main" val="0"/>
                        </a:ext>
                      </a:extLst>
                    </a:blip>
                    <a:srcRect l="6522" t="10037" r="3170" b="5359"/>
                    <a:stretch/>
                  </pic:blipFill>
                  <pic:spPr bwMode="auto">
                    <a:xfrm>
                      <a:off x="0" y="0"/>
                      <a:ext cx="5035040" cy="2259091"/>
                    </a:xfrm>
                    <a:prstGeom prst="rect">
                      <a:avLst/>
                    </a:prstGeom>
                    <a:noFill/>
                    <a:ln>
                      <a:noFill/>
                    </a:ln>
                    <a:extLst>
                      <a:ext uri="{53640926-AAD7-44D8-BBD7-CCE9431645EC}">
                        <a14:shadowObscured xmlns:a14="http://schemas.microsoft.com/office/drawing/2010/main"/>
                      </a:ext>
                    </a:extLst>
                  </pic:spPr>
                </pic:pic>
              </a:graphicData>
            </a:graphic>
          </wp:inline>
        </w:drawing>
      </w:r>
    </w:p>
    <w:p w14:paraId="178095BC" w14:textId="57A0DBF2" w:rsidR="00306338" w:rsidRPr="00306338" w:rsidRDefault="00306338" w:rsidP="00306338">
      <w:pPr>
        <w:spacing w:line="360" w:lineRule="auto"/>
        <w:jc w:val="center"/>
        <w:rPr>
          <w:rFonts w:cs="Times New Roman" w:hint="eastAsia"/>
          <w:b/>
          <w:bCs/>
          <w:color w:val="333333"/>
          <w:spacing w:val="8"/>
          <w:szCs w:val="21"/>
        </w:rPr>
      </w:pPr>
    </w:p>
    <w:p w14:paraId="4DB5F23D" w14:textId="3F1D7E26" w:rsidR="009D2BC6" w:rsidRPr="005961EA" w:rsidRDefault="009D2BC6" w:rsidP="005961EA">
      <w:pPr>
        <w:spacing w:line="360" w:lineRule="auto"/>
        <w:jc w:val="center"/>
        <w:rPr>
          <w:b/>
          <w:bCs/>
        </w:rPr>
      </w:pPr>
      <w:r w:rsidRPr="005961EA">
        <w:rPr>
          <w:rFonts w:hint="eastAsia"/>
          <w:b/>
          <w:bCs/>
        </w:rPr>
        <w:t>第三章</w:t>
      </w:r>
    </w:p>
    <w:p w14:paraId="2D9EEE0D" w14:textId="07AA69D8" w:rsidR="009D2BC6" w:rsidRPr="005C270B" w:rsidRDefault="009D2BC6" w:rsidP="005C270B">
      <w:pPr>
        <w:spacing w:line="360" w:lineRule="auto"/>
        <w:jc w:val="left"/>
        <w:rPr>
          <w:rFonts w:cs="Times New Roman"/>
          <w:color w:val="333333"/>
          <w:spacing w:val="8"/>
          <w:szCs w:val="21"/>
        </w:rPr>
      </w:pPr>
      <w:r w:rsidRPr="005C270B">
        <w:rPr>
          <w:rFonts w:cs="Times New Roman"/>
          <w:b/>
          <w:color w:val="333333"/>
          <w:spacing w:val="8"/>
          <w:szCs w:val="21"/>
        </w:rPr>
        <w:t>4．请</w:t>
      </w:r>
      <w:bookmarkStart w:id="21" w:name="_Hlk135320518"/>
      <w:r w:rsidRPr="005C270B">
        <w:rPr>
          <w:rFonts w:cs="Times New Roman"/>
          <w:b/>
          <w:color w:val="333333"/>
          <w:spacing w:val="8"/>
          <w:szCs w:val="21"/>
        </w:rPr>
        <w:t>简述在版图设计中常用的</w:t>
      </w:r>
      <w:proofErr w:type="gramStart"/>
      <w:r w:rsidRPr="005C270B">
        <w:rPr>
          <w:rFonts w:cs="Times New Roman"/>
          <w:b/>
          <w:color w:val="333333"/>
          <w:spacing w:val="8"/>
          <w:szCs w:val="21"/>
        </w:rPr>
        <w:t>各个图层的</w:t>
      </w:r>
      <w:proofErr w:type="gramEnd"/>
      <w:r w:rsidRPr="005C270B">
        <w:rPr>
          <w:rFonts w:cs="Times New Roman"/>
          <w:b/>
          <w:color w:val="333333"/>
          <w:spacing w:val="8"/>
          <w:szCs w:val="21"/>
        </w:rPr>
        <w:t>作用</w:t>
      </w:r>
      <w:bookmarkEnd w:id="21"/>
    </w:p>
    <w:p w14:paraId="5AFBC37A" w14:textId="300E0584" w:rsidR="009D2BC6" w:rsidRPr="005C270B" w:rsidRDefault="009D2BC6" w:rsidP="005C270B">
      <w:pPr>
        <w:spacing w:line="360" w:lineRule="auto"/>
        <w:jc w:val="left"/>
        <w:rPr>
          <w:rFonts w:cs="Times New Roman"/>
          <w:color w:val="333333"/>
          <w:spacing w:val="8"/>
          <w:szCs w:val="21"/>
        </w:rPr>
      </w:pPr>
      <w:r w:rsidRPr="005C270B">
        <w:rPr>
          <w:rFonts w:cs="Times New Roman"/>
          <w:noProof/>
          <w:color w:val="333333"/>
          <w:spacing w:val="8"/>
          <w:szCs w:val="21"/>
        </w:rPr>
        <w:drawing>
          <wp:inline distT="0" distB="0" distL="0" distR="0" wp14:anchorId="75BEE147" wp14:editId="5A4F521D">
            <wp:extent cx="3524250" cy="2290763"/>
            <wp:effectExtent l="0" t="0" r="0" b="0"/>
            <wp:docPr id="10" name="图片 10"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图片"/>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30809" cy="2295027"/>
                    </a:xfrm>
                    <a:prstGeom prst="rect">
                      <a:avLst/>
                    </a:prstGeom>
                    <a:noFill/>
                    <a:ln>
                      <a:noFill/>
                    </a:ln>
                  </pic:spPr>
                </pic:pic>
              </a:graphicData>
            </a:graphic>
          </wp:inline>
        </w:drawing>
      </w:r>
    </w:p>
    <w:p w14:paraId="6B3099E7" w14:textId="5D9336A7" w:rsidR="009D2BC6" w:rsidRPr="005961EA" w:rsidRDefault="009D2BC6" w:rsidP="005961EA">
      <w:pPr>
        <w:spacing w:line="360" w:lineRule="auto"/>
        <w:jc w:val="center"/>
        <w:rPr>
          <w:b/>
          <w:bCs/>
        </w:rPr>
      </w:pPr>
      <w:r w:rsidRPr="005961EA">
        <w:rPr>
          <w:rFonts w:hint="eastAsia"/>
          <w:b/>
          <w:bCs/>
        </w:rPr>
        <w:t>第四章</w:t>
      </w:r>
    </w:p>
    <w:p w14:paraId="7524B4A6" w14:textId="77777777" w:rsidR="009D2BC6" w:rsidRPr="005C270B" w:rsidRDefault="009D2BC6" w:rsidP="005C270B">
      <w:pPr>
        <w:spacing w:line="360" w:lineRule="auto"/>
        <w:jc w:val="left"/>
        <w:rPr>
          <w:rFonts w:cs="Times New Roman"/>
          <w:b/>
          <w:color w:val="333333"/>
          <w:spacing w:val="8"/>
          <w:szCs w:val="21"/>
        </w:rPr>
      </w:pPr>
      <w:r w:rsidRPr="005C270B">
        <w:rPr>
          <w:rFonts w:cs="Times New Roman"/>
          <w:b/>
          <w:color w:val="333333"/>
          <w:spacing w:val="8"/>
          <w:szCs w:val="21"/>
        </w:rPr>
        <w:t>1．请</w:t>
      </w:r>
      <w:bookmarkStart w:id="22" w:name="_Hlk135470225"/>
      <w:r w:rsidRPr="005C270B">
        <w:rPr>
          <w:rFonts w:cs="Times New Roman"/>
          <w:b/>
          <w:color w:val="333333"/>
          <w:spacing w:val="8"/>
          <w:szCs w:val="21"/>
        </w:rPr>
        <w:t>解释方块电阻及其使用方块电阻的意义。</w:t>
      </w:r>
      <w:bookmarkEnd w:id="22"/>
    </w:p>
    <w:p w14:paraId="36A29E55" w14:textId="266B768F" w:rsidR="00BB6857" w:rsidRDefault="00BB6857" w:rsidP="005C270B">
      <w:pPr>
        <w:spacing w:line="360" w:lineRule="auto"/>
        <w:ind w:firstLineChars="200" w:firstLine="452"/>
        <w:jc w:val="left"/>
        <w:rPr>
          <w:rFonts w:cs="Times New Roman"/>
          <w:color w:val="333333"/>
          <w:spacing w:val="8"/>
          <w:szCs w:val="21"/>
        </w:rPr>
      </w:pPr>
      <w:bookmarkStart w:id="23" w:name="_Hlk135470305"/>
      <w:r>
        <w:rPr>
          <w:rFonts w:cs="Times New Roman" w:hint="eastAsia"/>
          <w:color w:val="333333"/>
          <w:spacing w:val="8"/>
          <w:szCs w:val="21"/>
        </w:rPr>
        <w:t>方块电阻：</w:t>
      </w:r>
      <w:r w:rsidR="009D2BC6" w:rsidRPr="005C270B">
        <w:rPr>
          <w:rFonts w:cs="Times New Roman"/>
          <w:color w:val="333333"/>
          <w:spacing w:val="8"/>
          <w:szCs w:val="21"/>
        </w:rPr>
        <w:t>电阻的阻值可以用方块电阻乘以方块数得到，其中方块电阻与工艺有关。长和宽相等的电阻包含一个方块，其电阻值为一个方块电阻；长是宽两倍的电阻包含两个方块，其电阻值为两个方块电阻。</w:t>
      </w:r>
    </w:p>
    <w:p w14:paraId="1C33433C" w14:textId="28FDA9E5" w:rsidR="009D2BC6" w:rsidRPr="005C270B" w:rsidRDefault="00BB6857" w:rsidP="005C270B">
      <w:pPr>
        <w:spacing w:line="360" w:lineRule="auto"/>
        <w:ind w:firstLineChars="200" w:firstLine="452"/>
        <w:jc w:val="left"/>
        <w:rPr>
          <w:rFonts w:cs="Times New Roman"/>
          <w:color w:val="333333"/>
          <w:spacing w:val="8"/>
          <w:szCs w:val="21"/>
        </w:rPr>
      </w:pPr>
      <w:r>
        <w:rPr>
          <w:rFonts w:cs="Times New Roman" w:hint="eastAsia"/>
          <w:color w:val="333333"/>
          <w:spacing w:val="8"/>
          <w:szCs w:val="21"/>
        </w:rPr>
        <w:lastRenderedPageBreak/>
        <w:t>意义：</w:t>
      </w:r>
      <w:r w:rsidR="009D2BC6" w:rsidRPr="005C270B">
        <w:rPr>
          <w:rFonts w:cs="Times New Roman"/>
          <w:color w:val="333333"/>
          <w:spacing w:val="8"/>
          <w:szCs w:val="21"/>
        </w:rPr>
        <w:t>有了方块电阻的概念，就不必再考虑材料的厚度，只需关心材料的长度和宽度。版图设计利用平面作图非常方便。</w:t>
      </w:r>
      <w:bookmarkEnd w:id="23"/>
    </w:p>
    <w:p w14:paraId="5DEF9DB4" w14:textId="77777777" w:rsidR="009D2BC6" w:rsidRPr="005C270B" w:rsidRDefault="009D2BC6" w:rsidP="005C270B">
      <w:pPr>
        <w:spacing w:line="360" w:lineRule="auto"/>
        <w:jc w:val="left"/>
        <w:rPr>
          <w:rFonts w:cs="Times New Roman"/>
          <w:b/>
          <w:color w:val="333333"/>
          <w:spacing w:val="8"/>
          <w:szCs w:val="21"/>
        </w:rPr>
      </w:pPr>
      <w:r w:rsidRPr="005C270B">
        <w:rPr>
          <w:rFonts w:cs="Times New Roman"/>
          <w:b/>
          <w:color w:val="333333"/>
          <w:spacing w:val="8"/>
          <w:szCs w:val="21"/>
        </w:rPr>
        <w:t>5. 请解释集成电路中电阻的设计依据。</w:t>
      </w:r>
    </w:p>
    <w:p w14:paraId="4C81EA77" w14:textId="2CC49EDA" w:rsidR="009D2BC6" w:rsidRPr="005C270B" w:rsidRDefault="009D2BC6" w:rsidP="005C270B">
      <w:pPr>
        <w:spacing w:line="360" w:lineRule="auto"/>
        <w:ind w:firstLineChars="200" w:firstLine="452"/>
        <w:jc w:val="left"/>
        <w:rPr>
          <w:rFonts w:cs="Times New Roman"/>
          <w:color w:val="333333"/>
          <w:spacing w:val="8"/>
          <w:szCs w:val="21"/>
        </w:rPr>
      </w:pPr>
      <w:r w:rsidRPr="005C270B">
        <w:rPr>
          <w:rFonts w:cs="Times New Roman"/>
          <w:color w:val="333333"/>
          <w:spacing w:val="8"/>
          <w:szCs w:val="21"/>
        </w:rPr>
        <w:t>电阻的设计依据主要包括两个方面：误差控制和电流密度。</w:t>
      </w:r>
    </w:p>
    <w:p w14:paraId="2F0CBC89" w14:textId="61FA16CD" w:rsidR="009D2BC6" w:rsidRPr="005C270B" w:rsidRDefault="00BB6857" w:rsidP="005C270B">
      <w:pPr>
        <w:spacing w:line="360" w:lineRule="auto"/>
        <w:ind w:firstLineChars="200" w:firstLine="452"/>
        <w:jc w:val="left"/>
        <w:rPr>
          <w:rFonts w:cs="Times New Roman"/>
          <w:color w:val="333333"/>
          <w:spacing w:val="8"/>
          <w:szCs w:val="21"/>
        </w:rPr>
      </w:pPr>
      <w:r>
        <w:rPr>
          <w:rFonts w:cs="Times New Roman" w:hint="eastAsia"/>
          <w:color w:val="333333"/>
          <w:spacing w:val="8"/>
          <w:szCs w:val="21"/>
        </w:rPr>
        <w:t>误差控制</w:t>
      </w:r>
      <w:r w:rsidR="009D2BC6" w:rsidRPr="005C270B">
        <w:rPr>
          <w:rFonts w:cs="Times New Roman"/>
          <w:color w:val="333333"/>
          <w:spacing w:val="8"/>
          <w:szCs w:val="21"/>
        </w:rPr>
        <w:t>:制造工艺误差会导致电阻发生变化，总电阻</w:t>
      </w:r>
      <w:proofErr w:type="gramStart"/>
      <w:r w:rsidR="009D2BC6" w:rsidRPr="005C270B">
        <w:rPr>
          <w:rFonts w:cs="Times New Roman"/>
          <w:color w:val="333333"/>
          <w:spacing w:val="8"/>
          <w:szCs w:val="21"/>
        </w:rPr>
        <w:t>包括体区电阻</w:t>
      </w:r>
      <w:proofErr w:type="gramEnd"/>
      <w:r w:rsidR="009D2BC6" w:rsidRPr="005C270B">
        <w:rPr>
          <w:rFonts w:cs="Times New Roman"/>
          <w:color w:val="333333"/>
          <w:spacing w:val="8"/>
          <w:szCs w:val="21"/>
        </w:rPr>
        <w:t>、头区电阻和接触电阻。对于一个电阻，</w:t>
      </w:r>
      <w:r w:rsidR="009D2BC6" w:rsidRPr="00BB6857">
        <w:rPr>
          <w:rFonts w:cs="Times New Roman"/>
          <w:color w:val="333333"/>
          <w:spacing w:val="8"/>
          <w:szCs w:val="21"/>
          <w:u w:val="single"/>
        </w:rPr>
        <w:t>体电阻应该在总电阻中起到支配作用，即总电阻应远大于头区电阻和接触电阻。</w:t>
      </w:r>
      <w:r w:rsidR="009D2BC6" w:rsidRPr="005C270B">
        <w:rPr>
          <w:rFonts w:cs="Times New Roman"/>
          <w:color w:val="333333"/>
          <w:spacing w:val="8"/>
          <w:szCs w:val="21"/>
        </w:rPr>
        <w:t>如果需要进一步提高精度，那么长</w:t>
      </w:r>
      <w:proofErr w:type="gramStart"/>
      <w:r w:rsidR="009D2BC6" w:rsidRPr="005C270B">
        <w:rPr>
          <w:rFonts w:cs="Times New Roman"/>
          <w:color w:val="333333"/>
          <w:spacing w:val="8"/>
          <w:szCs w:val="21"/>
        </w:rPr>
        <w:t>和宽还应该</w:t>
      </w:r>
      <w:proofErr w:type="gramEnd"/>
      <w:r w:rsidR="009D2BC6" w:rsidRPr="005C270B">
        <w:rPr>
          <w:rFonts w:cs="Times New Roman"/>
          <w:color w:val="333333"/>
          <w:spacing w:val="8"/>
          <w:szCs w:val="21"/>
        </w:rPr>
        <w:t>增加，因为线宽控制是不变的，长和宽的增加会提高精度。</w:t>
      </w:r>
    </w:p>
    <w:p w14:paraId="16A99D6D" w14:textId="615A584B" w:rsidR="009D2BC6" w:rsidRPr="005C270B" w:rsidRDefault="009D2BC6" w:rsidP="005C270B">
      <w:pPr>
        <w:spacing w:line="360" w:lineRule="auto"/>
        <w:ind w:firstLineChars="200" w:firstLine="452"/>
        <w:jc w:val="left"/>
        <w:rPr>
          <w:rFonts w:cs="Times New Roman"/>
          <w:color w:val="333333"/>
          <w:spacing w:val="8"/>
          <w:szCs w:val="21"/>
        </w:rPr>
      </w:pPr>
      <w:r w:rsidRPr="005C270B">
        <w:rPr>
          <w:rFonts w:cs="Times New Roman"/>
          <w:color w:val="333333"/>
          <w:spacing w:val="8"/>
          <w:szCs w:val="21"/>
        </w:rPr>
        <w:t>电流密度</w:t>
      </w:r>
      <w:r w:rsidR="006D17A4" w:rsidRPr="005C270B">
        <w:rPr>
          <w:rFonts w:cs="Times New Roman" w:hint="eastAsia"/>
          <w:color w:val="333333"/>
          <w:spacing w:val="8"/>
          <w:szCs w:val="21"/>
        </w:rPr>
        <w:t>：</w:t>
      </w:r>
      <w:r w:rsidRPr="005C270B">
        <w:rPr>
          <w:rFonts w:cs="Times New Roman"/>
          <w:color w:val="333333"/>
          <w:spacing w:val="8"/>
          <w:szCs w:val="21"/>
        </w:rPr>
        <w:t>电流密度指的是</w:t>
      </w:r>
      <w:r w:rsidRPr="008A07B7">
        <w:rPr>
          <w:rFonts w:cs="Times New Roman"/>
          <w:color w:val="333333"/>
          <w:spacing w:val="8"/>
          <w:szCs w:val="21"/>
          <w:u w:val="single"/>
        </w:rPr>
        <w:t>电阻中能够安全可靠通过的电流。</w:t>
      </w:r>
      <w:r w:rsidRPr="005C270B">
        <w:rPr>
          <w:rFonts w:cs="Times New Roman"/>
          <w:color w:val="333333"/>
          <w:spacing w:val="8"/>
          <w:szCs w:val="21"/>
        </w:rPr>
        <w:t>当电阻通过低于电流密度的电流时，电阻能够长期稳定地工作。不同材料的电流密度略有不同。</w:t>
      </w:r>
      <w:r w:rsidRPr="008A07B7">
        <w:rPr>
          <w:rFonts w:cs="Times New Roman"/>
          <w:color w:val="333333"/>
          <w:spacing w:val="8"/>
          <w:szCs w:val="21"/>
          <w:u w:val="single"/>
        </w:rPr>
        <w:t>保证电阻始终工作在电流密度下。</w:t>
      </w:r>
    </w:p>
    <w:p w14:paraId="79AFCAB5" w14:textId="75D2B336" w:rsidR="009D2BC6" w:rsidRPr="005C270B" w:rsidRDefault="009D2BC6" w:rsidP="005C270B">
      <w:pPr>
        <w:spacing w:line="360" w:lineRule="auto"/>
        <w:jc w:val="left"/>
        <w:rPr>
          <w:rFonts w:cs="Times New Roman"/>
          <w:b/>
          <w:color w:val="333333"/>
          <w:spacing w:val="8"/>
          <w:szCs w:val="21"/>
        </w:rPr>
      </w:pPr>
      <w:r w:rsidRPr="005C270B">
        <w:rPr>
          <w:rFonts w:cs="Times New Roman"/>
          <w:b/>
          <w:color w:val="333333"/>
          <w:spacing w:val="8"/>
          <w:szCs w:val="21"/>
        </w:rPr>
        <w:t>7．请简述集成电路中常用的电阻匹配规则。</w:t>
      </w:r>
      <w:bookmarkStart w:id="24" w:name="_Hlk135320124"/>
    </w:p>
    <w:p w14:paraId="68007B10" w14:textId="746CC816" w:rsidR="009D2BC6" w:rsidRPr="005C270B" w:rsidRDefault="009D2BC6" w:rsidP="005C270B">
      <w:pPr>
        <w:spacing w:line="360" w:lineRule="auto"/>
        <w:ind w:firstLineChars="200" w:firstLine="452"/>
        <w:jc w:val="left"/>
        <w:rPr>
          <w:rFonts w:cs="Times New Roman"/>
          <w:color w:val="333333"/>
          <w:spacing w:val="8"/>
          <w:szCs w:val="21"/>
        </w:rPr>
      </w:pPr>
      <w:r w:rsidRPr="005C270B">
        <w:rPr>
          <w:rFonts w:cs="Times New Roman"/>
          <w:color w:val="333333"/>
          <w:spacing w:val="8"/>
          <w:szCs w:val="21"/>
        </w:rPr>
        <w:t>1. 尽可能使用多晶硅电阻。</w:t>
      </w:r>
    </w:p>
    <w:p w14:paraId="757DF1A5" w14:textId="490EB9E1" w:rsidR="009D2BC6" w:rsidRPr="005C270B" w:rsidRDefault="005C270B" w:rsidP="005C270B">
      <w:pPr>
        <w:spacing w:line="360" w:lineRule="auto"/>
        <w:jc w:val="left"/>
        <w:rPr>
          <w:rFonts w:cs="Times New Roman"/>
          <w:color w:val="333333"/>
          <w:spacing w:val="8"/>
          <w:szCs w:val="21"/>
        </w:rPr>
      </w:pPr>
      <w:r w:rsidRPr="005C270B">
        <w:rPr>
          <w:rFonts w:cs="Times New Roman"/>
          <w:color w:val="333333"/>
          <w:spacing w:val="8"/>
          <w:szCs w:val="21"/>
        </w:rPr>
        <w:t xml:space="preserve">    </w:t>
      </w:r>
      <w:r w:rsidR="009D2BC6" w:rsidRPr="005C270B">
        <w:rPr>
          <w:rFonts w:cs="Times New Roman"/>
          <w:color w:val="333333"/>
          <w:spacing w:val="8"/>
          <w:szCs w:val="21"/>
        </w:rPr>
        <w:t>2. </w:t>
      </w:r>
      <w:proofErr w:type="gramStart"/>
      <w:r w:rsidR="009D2BC6" w:rsidRPr="005C270B">
        <w:rPr>
          <w:rFonts w:cs="Times New Roman"/>
          <w:color w:val="333333"/>
          <w:spacing w:val="8"/>
          <w:szCs w:val="21"/>
        </w:rPr>
        <w:t>电阻条应采用</w:t>
      </w:r>
      <w:proofErr w:type="gramEnd"/>
      <w:r w:rsidR="009D2BC6" w:rsidRPr="005C270B">
        <w:rPr>
          <w:rFonts w:cs="Times New Roman"/>
          <w:color w:val="333333"/>
          <w:spacing w:val="8"/>
          <w:szCs w:val="21"/>
        </w:rPr>
        <w:t>较宽的尺寸，同时调整长度保持其方块数不变。</w:t>
      </w:r>
    </w:p>
    <w:p w14:paraId="7BAC492A" w14:textId="09A0FC78" w:rsidR="009D2BC6" w:rsidRPr="005C270B" w:rsidRDefault="005C270B" w:rsidP="005C270B">
      <w:pPr>
        <w:spacing w:line="360" w:lineRule="auto"/>
        <w:jc w:val="left"/>
        <w:rPr>
          <w:rFonts w:cs="Times New Roman"/>
          <w:color w:val="333333"/>
          <w:spacing w:val="8"/>
          <w:szCs w:val="21"/>
        </w:rPr>
      </w:pPr>
      <w:r w:rsidRPr="005C270B">
        <w:rPr>
          <w:rFonts w:cs="Times New Roman"/>
          <w:color w:val="333333"/>
          <w:spacing w:val="8"/>
          <w:szCs w:val="21"/>
        </w:rPr>
        <w:t xml:space="preserve">    </w:t>
      </w:r>
      <w:r w:rsidR="009D2BC6" w:rsidRPr="005C270B">
        <w:rPr>
          <w:rFonts w:cs="Times New Roman"/>
          <w:color w:val="333333"/>
          <w:spacing w:val="8"/>
          <w:szCs w:val="21"/>
        </w:rPr>
        <w:t>3. 对于数值较大的电阻，要将其分成较短的电阻单位，平行放置并串联在一起。</w:t>
      </w:r>
    </w:p>
    <w:p w14:paraId="1B7FC4C6" w14:textId="54FDBFE8" w:rsidR="009D2BC6" w:rsidRPr="005C270B" w:rsidRDefault="005C270B" w:rsidP="005C270B">
      <w:pPr>
        <w:spacing w:line="360" w:lineRule="auto"/>
        <w:jc w:val="left"/>
        <w:rPr>
          <w:rFonts w:cs="Times New Roman"/>
          <w:color w:val="333333"/>
          <w:spacing w:val="8"/>
          <w:szCs w:val="21"/>
        </w:rPr>
      </w:pPr>
      <w:r w:rsidRPr="005C270B">
        <w:rPr>
          <w:rFonts w:cs="Times New Roman"/>
          <w:color w:val="333333"/>
          <w:spacing w:val="8"/>
          <w:szCs w:val="21"/>
        </w:rPr>
        <w:t xml:space="preserve">    </w:t>
      </w:r>
      <w:r w:rsidR="009D2BC6" w:rsidRPr="005C270B">
        <w:rPr>
          <w:rFonts w:cs="Times New Roman"/>
          <w:color w:val="333333"/>
          <w:spacing w:val="8"/>
          <w:szCs w:val="21"/>
        </w:rPr>
        <w:t>4. 应采用同一种材料制成。</w:t>
      </w:r>
    </w:p>
    <w:p w14:paraId="0FACA4CB" w14:textId="25B818F3" w:rsidR="009D2BC6" w:rsidRPr="005C270B" w:rsidRDefault="005C270B" w:rsidP="005C270B">
      <w:pPr>
        <w:spacing w:line="360" w:lineRule="auto"/>
        <w:jc w:val="left"/>
        <w:rPr>
          <w:rFonts w:cs="Times New Roman"/>
          <w:color w:val="333333"/>
          <w:spacing w:val="8"/>
          <w:szCs w:val="21"/>
        </w:rPr>
      </w:pPr>
      <w:r w:rsidRPr="005C270B">
        <w:rPr>
          <w:rFonts w:cs="Times New Roman"/>
          <w:color w:val="333333"/>
          <w:spacing w:val="8"/>
          <w:szCs w:val="21"/>
        </w:rPr>
        <w:t xml:space="preserve">    </w:t>
      </w:r>
      <w:r w:rsidR="009D2BC6" w:rsidRPr="005C270B">
        <w:rPr>
          <w:rFonts w:cs="Times New Roman"/>
          <w:color w:val="333333"/>
          <w:spacing w:val="8"/>
          <w:szCs w:val="21"/>
        </w:rPr>
        <w:t>5. 应采用相同的宽度。</w:t>
      </w:r>
    </w:p>
    <w:p w14:paraId="6D3AB072" w14:textId="22A1EACF" w:rsidR="009D2BC6" w:rsidRPr="005C270B" w:rsidRDefault="005C270B" w:rsidP="005C270B">
      <w:pPr>
        <w:spacing w:line="360" w:lineRule="auto"/>
        <w:jc w:val="left"/>
        <w:rPr>
          <w:rFonts w:cs="Times New Roman"/>
          <w:color w:val="333333"/>
          <w:spacing w:val="8"/>
          <w:szCs w:val="21"/>
        </w:rPr>
      </w:pPr>
      <w:r w:rsidRPr="005C270B">
        <w:rPr>
          <w:rFonts w:cs="Times New Roman"/>
          <w:color w:val="333333"/>
          <w:spacing w:val="8"/>
          <w:szCs w:val="21"/>
        </w:rPr>
        <w:t xml:space="preserve">    </w:t>
      </w:r>
      <w:r w:rsidR="009D2BC6" w:rsidRPr="005C270B">
        <w:rPr>
          <w:rFonts w:cs="Times New Roman"/>
          <w:color w:val="333333"/>
          <w:spacing w:val="8"/>
          <w:szCs w:val="21"/>
        </w:rPr>
        <w:t>6. 应尽量使用相同的电阻图形。</w:t>
      </w:r>
    </w:p>
    <w:p w14:paraId="7F900829" w14:textId="38B9DA72" w:rsidR="009D2BC6" w:rsidRPr="005C270B" w:rsidRDefault="005C270B" w:rsidP="005C270B">
      <w:pPr>
        <w:spacing w:line="360" w:lineRule="auto"/>
        <w:jc w:val="left"/>
        <w:rPr>
          <w:rFonts w:cs="Times New Roman"/>
          <w:color w:val="333333"/>
          <w:spacing w:val="8"/>
          <w:szCs w:val="21"/>
        </w:rPr>
      </w:pPr>
      <w:r w:rsidRPr="005C270B">
        <w:rPr>
          <w:rFonts w:cs="Times New Roman"/>
          <w:color w:val="333333"/>
          <w:spacing w:val="8"/>
          <w:szCs w:val="21"/>
        </w:rPr>
        <w:t xml:space="preserve">    </w:t>
      </w:r>
      <w:r w:rsidR="009D2BC6" w:rsidRPr="005C270B">
        <w:rPr>
          <w:rFonts w:cs="Times New Roman"/>
          <w:color w:val="333333"/>
          <w:spacing w:val="8"/>
          <w:szCs w:val="21"/>
        </w:rPr>
        <w:t>7. 应尽量沿同一方向摆放，并尽可能的靠近。</w:t>
      </w:r>
    </w:p>
    <w:p w14:paraId="53960BBF" w14:textId="71B841B8" w:rsidR="009D2BC6" w:rsidRPr="005C270B" w:rsidRDefault="005C270B" w:rsidP="005C270B">
      <w:pPr>
        <w:spacing w:line="360" w:lineRule="auto"/>
        <w:jc w:val="left"/>
        <w:rPr>
          <w:rFonts w:cs="Times New Roman"/>
          <w:color w:val="333333"/>
          <w:spacing w:val="8"/>
          <w:szCs w:val="21"/>
        </w:rPr>
      </w:pPr>
      <w:r w:rsidRPr="005C270B">
        <w:rPr>
          <w:rFonts w:cs="Times New Roman"/>
          <w:color w:val="333333"/>
          <w:spacing w:val="8"/>
          <w:szCs w:val="21"/>
        </w:rPr>
        <w:t xml:space="preserve">    </w:t>
      </w:r>
      <w:r w:rsidR="009D2BC6" w:rsidRPr="005C270B">
        <w:rPr>
          <w:rFonts w:cs="Times New Roman"/>
          <w:color w:val="333333"/>
          <w:spacing w:val="8"/>
          <w:szCs w:val="21"/>
        </w:rPr>
        <w:t>8. 阵列化的电阻应采用叉指结构来提高匹配度。</w:t>
      </w:r>
    </w:p>
    <w:p w14:paraId="3E4D8C28" w14:textId="4CFE19AF" w:rsidR="009D2BC6" w:rsidRPr="005C270B" w:rsidRDefault="005C270B" w:rsidP="005C270B">
      <w:pPr>
        <w:spacing w:line="360" w:lineRule="auto"/>
        <w:jc w:val="left"/>
        <w:rPr>
          <w:rFonts w:cs="Times New Roman"/>
          <w:color w:val="333333"/>
          <w:spacing w:val="8"/>
          <w:szCs w:val="21"/>
        </w:rPr>
      </w:pPr>
      <w:r w:rsidRPr="005C270B">
        <w:rPr>
          <w:rFonts w:cs="Times New Roman"/>
          <w:color w:val="333333"/>
          <w:spacing w:val="8"/>
          <w:szCs w:val="21"/>
        </w:rPr>
        <w:t xml:space="preserve">    </w:t>
      </w:r>
      <w:r w:rsidR="009D2BC6" w:rsidRPr="005C270B">
        <w:rPr>
          <w:rFonts w:cs="Times New Roman"/>
          <w:color w:val="333333"/>
          <w:spacing w:val="8"/>
          <w:szCs w:val="21"/>
        </w:rPr>
        <w:t>9. 在阵列化电阻的两侧设置虚拟电阻。</w:t>
      </w:r>
    </w:p>
    <w:p w14:paraId="73A47E6E" w14:textId="4B2C3959" w:rsidR="009D2BC6" w:rsidRPr="005C270B" w:rsidRDefault="005C270B" w:rsidP="005C270B">
      <w:pPr>
        <w:spacing w:line="360" w:lineRule="auto"/>
        <w:jc w:val="left"/>
        <w:rPr>
          <w:rFonts w:cs="Times New Roman"/>
          <w:color w:val="333333"/>
          <w:spacing w:val="8"/>
          <w:szCs w:val="21"/>
        </w:rPr>
      </w:pPr>
      <w:r w:rsidRPr="005C270B">
        <w:rPr>
          <w:rFonts w:cs="Times New Roman"/>
          <w:color w:val="333333"/>
          <w:spacing w:val="8"/>
          <w:szCs w:val="21"/>
        </w:rPr>
        <w:t xml:space="preserve">    </w:t>
      </w:r>
      <w:r w:rsidR="009D2BC6" w:rsidRPr="005C270B">
        <w:rPr>
          <w:rFonts w:cs="Times New Roman"/>
          <w:color w:val="333333"/>
          <w:spacing w:val="8"/>
          <w:szCs w:val="21"/>
        </w:rPr>
        <w:t>10. 应尽量放置在低应力区，远离功率器件，并尽量降低电阻的功耗。</w:t>
      </w:r>
      <w:bookmarkEnd w:id="24"/>
    </w:p>
    <w:p w14:paraId="44C48EFF" w14:textId="40687B28" w:rsidR="009D2BC6" w:rsidRPr="005961EA" w:rsidRDefault="009D2BC6" w:rsidP="005961EA">
      <w:pPr>
        <w:spacing w:line="360" w:lineRule="auto"/>
        <w:jc w:val="center"/>
        <w:rPr>
          <w:b/>
          <w:bCs/>
        </w:rPr>
      </w:pPr>
      <w:r w:rsidRPr="005961EA">
        <w:rPr>
          <w:rFonts w:hint="eastAsia"/>
          <w:b/>
          <w:bCs/>
        </w:rPr>
        <w:t>第五章</w:t>
      </w:r>
    </w:p>
    <w:p w14:paraId="7A4AB984" w14:textId="77777777" w:rsidR="009D2BC6" w:rsidRPr="005C270B" w:rsidRDefault="009D2BC6" w:rsidP="005C270B">
      <w:pPr>
        <w:spacing w:line="360" w:lineRule="auto"/>
        <w:jc w:val="left"/>
        <w:rPr>
          <w:rFonts w:cs="Times New Roman"/>
          <w:b/>
          <w:color w:val="333333"/>
          <w:spacing w:val="8"/>
          <w:szCs w:val="21"/>
        </w:rPr>
      </w:pPr>
      <w:r w:rsidRPr="005C270B">
        <w:rPr>
          <w:rFonts w:cs="Times New Roman"/>
          <w:b/>
          <w:color w:val="333333"/>
          <w:spacing w:val="8"/>
          <w:szCs w:val="21"/>
        </w:rPr>
        <w:t>2．请比较</w:t>
      </w:r>
      <w:bookmarkStart w:id="25" w:name="_Hlk135473096"/>
      <w:r w:rsidRPr="005C270B">
        <w:rPr>
          <w:rFonts w:cs="Times New Roman"/>
          <w:b/>
          <w:color w:val="333333"/>
          <w:spacing w:val="8"/>
          <w:szCs w:val="21"/>
        </w:rPr>
        <w:t>集成电路中的四种主要电容</w:t>
      </w:r>
      <w:bookmarkEnd w:id="25"/>
      <w:r w:rsidRPr="005C270B">
        <w:rPr>
          <w:rFonts w:cs="Times New Roman"/>
          <w:b/>
          <w:color w:val="333333"/>
          <w:spacing w:val="8"/>
          <w:szCs w:val="21"/>
        </w:rPr>
        <w:t>。</w:t>
      </w:r>
    </w:p>
    <w:p w14:paraId="1FBBFEF5" w14:textId="6B39C3D9" w:rsidR="009D2BC6" w:rsidRPr="005C270B" w:rsidRDefault="005C270B" w:rsidP="005C270B">
      <w:pPr>
        <w:spacing w:line="360" w:lineRule="auto"/>
        <w:jc w:val="left"/>
        <w:rPr>
          <w:rFonts w:cs="Times New Roman"/>
          <w:color w:val="333333"/>
          <w:spacing w:val="8"/>
          <w:szCs w:val="21"/>
        </w:rPr>
      </w:pPr>
      <w:bookmarkStart w:id="26" w:name="_Hlk135473164"/>
      <w:r w:rsidRPr="005C270B">
        <w:rPr>
          <w:rFonts w:cs="Times New Roman"/>
          <w:color w:val="333333"/>
          <w:spacing w:val="8"/>
          <w:szCs w:val="21"/>
        </w:rPr>
        <w:t xml:space="preserve">    </w:t>
      </w:r>
      <w:r w:rsidR="009D2BC6" w:rsidRPr="005C270B">
        <w:rPr>
          <w:rFonts w:cs="Times New Roman"/>
          <w:color w:val="333333"/>
          <w:spacing w:val="8"/>
          <w:szCs w:val="21"/>
        </w:rPr>
        <w:t>多晶硅-多晶硅电容</w:t>
      </w:r>
      <w:r w:rsidR="00D5798E" w:rsidRPr="005C270B">
        <w:rPr>
          <w:rFonts w:cs="Times New Roman" w:hint="eastAsia"/>
          <w:color w:val="333333"/>
          <w:spacing w:val="8"/>
          <w:szCs w:val="21"/>
        </w:rPr>
        <w:t>：</w:t>
      </w:r>
      <w:r w:rsidR="009D2BC6" w:rsidRPr="008A07B7">
        <w:rPr>
          <w:rFonts w:cs="Times New Roman"/>
          <w:color w:val="333333"/>
          <w:spacing w:val="8"/>
          <w:szCs w:val="21"/>
          <w:u w:val="single"/>
        </w:rPr>
        <w:t>通常制作在场区处，由场氧化层把电容和衬底隔开</w:t>
      </w:r>
      <w:r w:rsidR="009D2BC6" w:rsidRPr="005C270B">
        <w:rPr>
          <w:rFonts w:cs="Times New Roman"/>
          <w:color w:val="333333"/>
          <w:spacing w:val="8"/>
          <w:szCs w:val="21"/>
        </w:rPr>
        <w:t>。由于场氧化层较厚，所以多晶硅-多晶硅电容的</w:t>
      </w:r>
      <w:r w:rsidR="009D2BC6" w:rsidRPr="008A07B7">
        <w:rPr>
          <w:rFonts w:cs="Times New Roman"/>
          <w:color w:val="333333"/>
          <w:spacing w:val="8"/>
          <w:szCs w:val="21"/>
          <w:u w:val="single"/>
        </w:rPr>
        <w:t>寄生参数小，而且无横向扩散影响。</w:t>
      </w:r>
      <w:r w:rsidR="009D2BC6" w:rsidRPr="005C270B">
        <w:rPr>
          <w:rFonts w:cs="Times New Roman"/>
          <w:color w:val="333333"/>
          <w:spacing w:val="8"/>
          <w:szCs w:val="21"/>
        </w:rPr>
        <w:t>通过精确控制两层多晶硅的面积以及两层多晶</w:t>
      </w:r>
      <w:proofErr w:type="gramStart"/>
      <w:r w:rsidR="009D2BC6" w:rsidRPr="005C270B">
        <w:rPr>
          <w:rFonts w:cs="Times New Roman"/>
          <w:color w:val="333333"/>
          <w:spacing w:val="8"/>
          <w:szCs w:val="21"/>
        </w:rPr>
        <w:t>硅之间</w:t>
      </w:r>
      <w:proofErr w:type="gramEnd"/>
      <w:r w:rsidR="009D2BC6" w:rsidRPr="005C270B">
        <w:rPr>
          <w:rFonts w:cs="Times New Roman"/>
          <w:color w:val="333333"/>
          <w:spacing w:val="8"/>
          <w:szCs w:val="21"/>
        </w:rPr>
        <w:t>的氧化层的厚度，</w:t>
      </w:r>
      <w:r w:rsidR="009D2BC6" w:rsidRPr="008A07B7">
        <w:rPr>
          <w:rFonts w:cs="Times New Roman"/>
          <w:color w:val="333333"/>
          <w:spacing w:val="8"/>
          <w:szCs w:val="21"/>
          <w:u w:val="single"/>
        </w:rPr>
        <w:t>可得到精确的电容值。</w:t>
      </w:r>
      <w:r w:rsidR="009D2BC6" w:rsidRPr="005C270B">
        <w:rPr>
          <w:rFonts w:cs="Times New Roman"/>
          <w:color w:val="333333"/>
          <w:spacing w:val="8"/>
          <w:szCs w:val="21"/>
        </w:rPr>
        <w:t>由于多晶硅-多晶硅电容制作在场氧化层上，所以电容结构的</w:t>
      </w:r>
      <w:r w:rsidR="009D2BC6" w:rsidRPr="008A07B7">
        <w:rPr>
          <w:rFonts w:cs="Times New Roman"/>
          <w:color w:val="333333"/>
          <w:spacing w:val="8"/>
          <w:szCs w:val="21"/>
          <w:u w:val="single"/>
        </w:rPr>
        <w:t>下方不能有氧化层台阶</w:t>
      </w:r>
      <w:r w:rsidR="009D2BC6" w:rsidRPr="005C270B">
        <w:rPr>
          <w:rFonts w:cs="Times New Roman"/>
          <w:color w:val="333333"/>
          <w:spacing w:val="8"/>
          <w:szCs w:val="21"/>
        </w:rPr>
        <w:t>，因为台阶会引起电容下极板的表面不规则，将造成介质层局部减薄和电场集中，从而破坏电容的完整性。</w:t>
      </w:r>
    </w:p>
    <w:p w14:paraId="0A30B62E" w14:textId="7BC4DD2A" w:rsidR="009D2BC6" w:rsidRPr="005C270B" w:rsidRDefault="005C270B" w:rsidP="005C270B">
      <w:pPr>
        <w:spacing w:line="360" w:lineRule="auto"/>
        <w:jc w:val="left"/>
        <w:rPr>
          <w:rFonts w:cs="Times New Roman"/>
          <w:color w:val="333333"/>
          <w:spacing w:val="8"/>
          <w:szCs w:val="21"/>
        </w:rPr>
      </w:pPr>
      <w:r w:rsidRPr="005C270B">
        <w:rPr>
          <w:rFonts w:cs="Times New Roman"/>
          <w:color w:val="333333"/>
          <w:spacing w:val="8"/>
          <w:szCs w:val="21"/>
        </w:rPr>
        <w:t xml:space="preserve">    </w:t>
      </w:r>
      <w:r w:rsidR="009D2BC6" w:rsidRPr="005C270B">
        <w:rPr>
          <w:rFonts w:cs="Times New Roman"/>
          <w:color w:val="333333"/>
          <w:spacing w:val="8"/>
          <w:szCs w:val="21"/>
        </w:rPr>
        <w:t>多晶硅-N</w:t>
      </w:r>
      <w:proofErr w:type="gramStart"/>
      <w:r w:rsidR="009D2BC6" w:rsidRPr="005C270B">
        <w:rPr>
          <w:rFonts w:cs="Times New Roman"/>
          <w:color w:val="333333"/>
          <w:spacing w:val="8"/>
          <w:szCs w:val="21"/>
        </w:rPr>
        <w:t>阱</w:t>
      </w:r>
      <w:proofErr w:type="gramEnd"/>
      <w:r w:rsidR="009D2BC6" w:rsidRPr="005C270B">
        <w:rPr>
          <w:rFonts w:cs="Times New Roman"/>
          <w:color w:val="333333"/>
          <w:spacing w:val="8"/>
          <w:szCs w:val="21"/>
        </w:rPr>
        <w:t>电容</w:t>
      </w:r>
      <w:r w:rsidR="00F75C1A" w:rsidRPr="005C270B">
        <w:rPr>
          <w:rFonts w:cs="Times New Roman" w:hint="eastAsia"/>
          <w:color w:val="333333"/>
          <w:spacing w:val="8"/>
          <w:szCs w:val="21"/>
        </w:rPr>
        <w:t>：</w:t>
      </w:r>
      <w:r w:rsidR="009D2BC6" w:rsidRPr="005C270B">
        <w:rPr>
          <w:rFonts w:cs="Times New Roman"/>
          <w:color w:val="333333"/>
          <w:spacing w:val="8"/>
          <w:szCs w:val="21"/>
        </w:rPr>
        <w:t>由于N</w:t>
      </w:r>
      <w:proofErr w:type="gramStart"/>
      <w:r w:rsidR="009D2BC6" w:rsidRPr="005C270B">
        <w:rPr>
          <w:rFonts w:cs="Times New Roman"/>
          <w:color w:val="333333"/>
          <w:spacing w:val="8"/>
          <w:szCs w:val="21"/>
        </w:rPr>
        <w:t>阱</w:t>
      </w:r>
      <w:proofErr w:type="gramEnd"/>
      <w:r w:rsidR="009D2BC6" w:rsidRPr="005C270B">
        <w:rPr>
          <w:rFonts w:cs="Times New Roman"/>
          <w:color w:val="333333"/>
          <w:spacing w:val="8"/>
          <w:szCs w:val="21"/>
        </w:rPr>
        <w:t>是轻掺杂的，所以下极板N</w:t>
      </w:r>
      <w:proofErr w:type="gramStart"/>
      <w:r w:rsidR="009D2BC6" w:rsidRPr="005C270B">
        <w:rPr>
          <w:rFonts w:cs="Times New Roman"/>
          <w:color w:val="333333"/>
          <w:spacing w:val="8"/>
          <w:szCs w:val="21"/>
        </w:rPr>
        <w:t>阱</w:t>
      </w:r>
      <w:proofErr w:type="gramEnd"/>
      <w:r w:rsidR="009D2BC6" w:rsidRPr="005C270B">
        <w:rPr>
          <w:rFonts w:cs="Times New Roman"/>
          <w:color w:val="333333"/>
          <w:spacing w:val="8"/>
          <w:szCs w:val="21"/>
        </w:rPr>
        <w:t>具有较大的串联电阻，</w:t>
      </w:r>
      <w:r w:rsidR="009D2BC6" w:rsidRPr="008A07B7">
        <w:rPr>
          <w:rFonts w:cs="Times New Roman"/>
          <w:color w:val="333333"/>
          <w:spacing w:val="8"/>
          <w:szCs w:val="21"/>
          <w:u w:val="single"/>
        </w:rPr>
        <w:t>可通过在N</w:t>
      </w:r>
      <w:proofErr w:type="gramStart"/>
      <w:r w:rsidR="009D2BC6" w:rsidRPr="008A07B7">
        <w:rPr>
          <w:rFonts w:cs="Times New Roman"/>
          <w:color w:val="333333"/>
          <w:spacing w:val="8"/>
          <w:szCs w:val="21"/>
          <w:u w:val="single"/>
        </w:rPr>
        <w:t>阱</w:t>
      </w:r>
      <w:proofErr w:type="gramEnd"/>
      <w:r w:rsidR="009D2BC6" w:rsidRPr="008A07B7">
        <w:rPr>
          <w:rFonts w:cs="Times New Roman"/>
          <w:color w:val="333333"/>
          <w:spacing w:val="8"/>
          <w:szCs w:val="21"/>
          <w:u w:val="single"/>
        </w:rPr>
        <w:t>的四周布置接触孔来降低串联电阻的影响。</w:t>
      </w:r>
      <w:r w:rsidR="009D2BC6" w:rsidRPr="005C270B">
        <w:rPr>
          <w:rFonts w:cs="Times New Roman"/>
          <w:color w:val="333333"/>
          <w:spacing w:val="8"/>
          <w:szCs w:val="21"/>
        </w:rPr>
        <w:t>同时下极板N</w:t>
      </w:r>
      <w:proofErr w:type="gramStart"/>
      <w:r w:rsidR="009D2BC6" w:rsidRPr="005C270B">
        <w:rPr>
          <w:rFonts w:cs="Times New Roman"/>
          <w:color w:val="333333"/>
          <w:spacing w:val="8"/>
          <w:szCs w:val="21"/>
        </w:rPr>
        <w:t>阱</w:t>
      </w:r>
      <w:proofErr w:type="gramEnd"/>
      <w:r w:rsidR="009D2BC6" w:rsidRPr="005C270B">
        <w:rPr>
          <w:rFonts w:cs="Times New Roman"/>
          <w:color w:val="333333"/>
          <w:spacing w:val="8"/>
          <w:szCs w:val="21"/>
        </w:rPr>
        <w:t>还有寄生结电容，该</w:t>
      </w:r>
      <w:r w:rsidR="009D2BC6" w:rsidRPr="008A07B7">
        <w:rPr>
          <w:rFonts w:cs="Times New Roman"/>
          <w:color w:val="333333"/>
          <w:spacing w:val="8"/>
          <w:szCs w:val="21"/>
          <w:u w:val="single"/>
        </w:rPr>
        <w:t>寄生结电容来自于PN结。</w:t>
      </w:r>
      <w:r w:rsidR="009D2BC6" w:rsidRPr="005C270B">
        <w:rPr>
          <w:rFonts w:cs="Times New Roman"/>
          <w:color w:val="333333"/>
          <w:spacing w:val="8"/>
          <w:szCs w:val="21"/>
        </w:rPr>
        <w:t>必须始终保证</w:t>
      </w:r>
      <w:r w:rsidR="009D2BC6" w:rsidRPr="008A07B7">
        <w:rPr>
          <w:rFonts w:cs="Times New Roman"/>
          <w:color w:val="333333"/>
          <w:spacing w:val="8"/>
          <w:szCs w:val="21"/>
          <w:u w:val="single"/>
        </w:rPr>
        <w:t>N</w:t>
      </w:r>
      <w:proofErr w:type="gramStart"/>
      <w:r w:rsidR="009D2BC6" w:rsidRPr="008A07B7">
        <w:rPr>
          <w:rFonts w:cs="Times New Roman"/>
          <w:color w:val="333333"/>
          <w:spacing w:val="8"/>
          <w:szCs w:val="21"/>
          <w:u w:val="single"/>
        </w:rPr>
        <w:t>阱</w:t>
      </w:r>
      <w:proofErr w:type="gramEnd"/>
      <w:r w:rsidR="009D2BC6" w:rsidRPr="008A07B7">
        <w:rPr>
          <w:rFonts w:cs="Times New Roman"/>
          <w:color w:val="333333"/>
          <w:spacing w:val="8"/>
          <w:szCs w:val="21"/>
          <w:u w:val="single"/>
        </w:rPr>
        <w:t>和P型衬底之间的PN</w:t>
      </w:r>
      <w:proofErr w:type="gramStart"/>
      <w:r w:rsidR="009D2BC6" w:rsidRPr="008A07B7">
        <w:rPr>
          <w:rFonts w:cs="Times New Roman"/>
          <w:color w:val="333333"/>
          <w:spacing w:val="8"/>
          <w:szCs w:val="21"/>
          <w:u w:val="single"/>
        </w:rPr>
        <w:t>结始终反</w:t>
      </w:r>
      <w:proofErr w:type="gramEnd"/>
      <w:r w:rsidR="009D2BC6" w:rsidRPr="008A07B7">
        <w:rPr>
          <w:rFonts w:cs="Times New Roman"/>
          <w:color w:val="333333"/>
          <w:spacing w:val="8"/>
          <w:szCs w:val="21"/>
          <w:u w:val="single"/>
        </w:rPr>
        <w:t>偏</w:t>
      </w:r>
      <w:r w:rsidR="009D2BC6" w:rsidRPr="005C270B">
        <w:rPr>
          <w:rFonts w:cs="Times New Roman"/>
          <w:color w:val="333333"/>
          <w:spacing w:val="8"/>
          <w:szCs w:val="21"/>
        </w:rPr>
        <w:t>。多晶硅-N</w:t>
      </w:r>
      <w:proofErr w:type="gramStart"/>
      <w:r w:rsidR="009D2BC6" w:rsidRPr="005C270B">
        <w:rPr>
          <w:rFonts w:cs="Times New Roman"/>
          <w:color w:val="333333"/>
          <w:spacing w:val="8"/>
          <w:szCs w:val="21"/>
        </w:rPr>
        <w:t>阱</w:t>
      </w:r>
      <w:proofErr w:type="gramEnd"/>
      <w:r w:rsidR="009D2BC6" w:rsidRPr="005C270B">
        <w:rPr>
          <w:rFonts w:cs="Times New Roman"/>
          <w:color w:val="333333"/>
          <w:spacing w:val="8"/>
          <w:szCs w:val="21"/>
        </w:rPr>
        <w:t>电容</w:t>
      </w:r>
      <w:r w:rsidR="009D2BC6" w:rsidRPr="008A07B7">
        <w:rPr>
          <w:rFonts w:cs="Times New Roman"/>
          <w:color w:val="333333"/>
          <w:spacing w:val="8"/>
          <w:szCs w:val="21"/>
          <w:u w:val="single"/>
        </w:rPr>
        <w:t>在一定电压下有非线性效应。</w:t>
      </w:r>
    </w:p>
    <w:p w14:paraId="09C9A688" w14:textId="464B0B75" w:rsidR="009D2BC6" w:rsidRPr="005C270B" w:rsidRDefault="005C270B" w:rsidP="005C270B">
      <w:pPr>
        <w:spacing w:line="360" w:lineRule="auto"/>
        <w:jc w:val="left"/>
        <w:rPr>
          <w:rFonts w:cs="Times New Roman"/>
          <w:color w:val="333333"/>
          <w:spacing w:val="8"/>
          <w:szCs w:val="21"/>
        </w:rPr>
      </w:pPr>
      <w:r w:rsidRPr="005C270B">
        <w:rPr>
          <w:rFonts w:cs="Times New Roman"/>
          <w:color w:val="333333"/>
          <w:spacing w:val="8"/>
          <w:szCs w:val="21"/>
        </w:rPr>
        <w:t xml:space="preserve">    </w:t>
      </w:r>
      <w:r w:rsidR="009D2BC6" w:rsidRPr="005C270B">
        <w:rPr>
          <w:rFonts w:cs="Times New Roman"/>
          <w:color w:val="333333"/>
          <w:spacing w:val="8"/>
          <w:szCs w:val="21"/>
        </w:rPr>
        <w:t>金属-多晶硅电容</w:t>
      </w:r>
      <w:r w:rsidR="00F75C1A" w:rsidRPr="005C270B">
        <w:rPr>
          <w:rFonts w:cs="Times New Roman" w:hint="eastAsia"/>
          <w:color w:val="333333"/>
          <w:spacing w:val="8"/>
          <w:szCs w:val="21"/>
        </w:rPr>
        <w:t>：</w:t>
      </w:r>
      <w:r w:rsidR="009D2BC6" w:rsidRPr="008A07B7">
        <w:rPr>
          <w:rFonts w:cs="Times New Roman"/>
          <w:color w:val="333333"/>
          <w:spacing w:val="8"/>
          <w:szCs w:val="21"/>
          <w:u w:val="single"/>
        </w:rPr>
        <w:t>制作在场区，</w:t>
      </w:r>
      <w:r w:rsidR="009D2BC6" w:rsidRPr="005C270B">
        <w:rPr>
          <w:rFonts w:cs="Times New Roman"/>
          <w:color w:val="333333"/>
          <w:spacing w:val="8"/>
          <w:szCs w:val="21"/>
        </w:rPr>
        <w:t>由于场氧化层的存在，使得</w:t>
      </w:r>
      <w:r w:rsidR="009D2BC6" w:rsidRPr="00811DD1">
        <w:rPr>
          <w:rFonts w:cs="Times New Roman"/>
          <w:color w:val="333333"/>
          <w:spacing w:val="8"/>
          <w:szCs w:val="21"/>
          <w:u w:val="single"/>
        </w:rPr>
        <w:t>下极板多晶硅与衬底之间的寄生电容较小。</w:t>
      </w:r>
    </w:p>
    <w:p w14:paraId="18065C24" w14:textId="31CEBAC5" w:rsidR="009D2BC6" w:rsidRPr="005C270B" w:rsidRDefault="005C270B" w:rsidP="005C270B">
      <w:pPr>
        <w:spacing w:line="360" w:lineRule="auto"/>
        <w:jc w:val="left"/>
        <w:rPr>
          <w:rFonts w:cs="Times New Roman"/>
          <w:color w:val="333333"/>
          <w:spacing w:val="8"/>
          <w:szCs w:val="21"/>
        </w:rPr>
      </w:pPr>
      <w:r w:rsidRPr="005C270B">
        <w:rPr>
          <w:rFonts w:cs="Times New Roman"/>
          <w:color w:val="333333"/>
          <w:spacing w:val="8"/>
          <w:szCs w:val="21"/>
        </w:rPr>
        <w:t xml:space="preserve">    </w:t>
      </w:r>
      <w:r w:rsidR="009D2BC6" w:rsidRPr="005C270B">
        <w:rPr>
          <w:rFonts w:cs="Times New Roman"/>
          <w:color w:val="333333"/>
          <w:spacing w:val="8"/>
          <w:szCs w:val="21"/>
        </w:rPr>
        <w:t>金属-金属电容</w:t>
      </w:r>
      <w:r w:rsidR="00F75C1A" w:rsidRPr="005C270B">
        <w:rPr>
          <w:rFonts w:cs="Times New Roman" w:hint="eastAsia"/>
          <w:color w:val="333333"/>
          <w:spacing w:val="8"/>
          <w:szCs w:val="21"/>
        </w:rPr>
        <w:t>：</w:t>
      </w:r>
      <w:r w:rsidR="009D2BC6" w:rsidRPr="00811DD1">
        <w:rPr>
          <w:rFonts w:cs="Times New Roman"/>
          <w:color w:val="333333"/>
          <w:spacing w:val="8"/>
          <w:szCs w:val="21"/>
          <w:u w:val="single"/>
        </w:rPr>
        <w:t>不存在PN结，从而消除了结电容，对电压的依赖也消失了，</w:t>
      </w:r>
      <w:r w:rsidR="009D2BC6" w:rsidRPr="008A07B7">
        <w:rPr>
          <w:rFonts w:cs="Times New Roman"/>
          <w:color w:val="333333"/>
          <w:spacing w:val="8"/>
          <w:szCs w:val="21"/>
          <w:u w:val="single"/>
        </w:rPr>
        <w:t>精度高、匹配性好。</w:t>
      </w:r>
      <w:r w:rsidR="009D2BC6" w:rsidRPr="005C270B">
        <w:rPr>
          <w:rFonts w:cs="Times New Roman"/>
          <w:color w:val="333333"/>
          <w:spacing w:val="8"/>
          <w:szCs w:val="21"/>
        </w:rPr>
        <w:lastRenderedPageBreak/>
        <w:t>金属-金属电容需要一层厚电介质材料来隔离不同的金属层。为了得到和其它电容相同的电容值，金属极板的面积将大大增加。为了减小金属-金属电容所占用的面积，在多层金属互连系统中可以制备叠层金属电容。而对于叠层金属电容，其典型优点就是</w:t>
      </w:r>
      <w:r w:rsidR="009D2BC6" w:rsidRPr="00811DD1">
        <w:rPr>
          <w:rFonts w:cs="Times New Roman"/>
          <w:color w:val="333333"/>
          <w:spacing w:val="8"/>
          <w:szCs w:val="21"/>
          <w:u w:val="single"/>
        </w:rPr>
        <w:t>在单位芯片面积上可获得更大的电容，缺点是受限于多层金属互连系统使用的金属层数。</w:t>
      </w:r>
      <w:bookmarkEnd w:id="26"/>
    </w:p>
    <w:p w14:paraId="3F341D25" w14:textId="77777777" w:rsidR="00A54789" w:rsidRPr="005C270B" w:rsidRDefault="009D2BC6" w:rsidP="005C270B">
      <w:pPr>
        <w:spacing w:line="360" w:lineRule="auto"/>
        <w:jc w:val="left"/>
        <w:rPr>
          <w:rFonts w:cs="Times New Roman"/>
          <w:b/>
          <w:color w:val="333333"/>
          <w:spacing w:val="8"/>
          <w:szCs w:val="21"/>
        </w:rPr>
      </w:pPr>
      <w:r w:rsidRPr="005C270B">
        <w:rPr>
          <w:rFonts w:cs="Times New Roman"/>
          <w:b/>
          <w:color w:val="333333"/>
          <w:spacing w:val="8"/>
          <w:szCs w:val="21"/>
        </w:rPr>
        <w:t>3. 请简述集成电路中电容的寄生效应与屏蔽方法。</w:t>
      </w:r>
    </w:p>
    <w:p w14:paraId="55B5D029" w14:textId="0CDAA77C" w:rsidR="009D2BC6" w:rsidRPr="005C270B" w:rsidRDefault="005C270B" w:rsidP="005C270B">
      <w:pPr>
        <w:spacing w:line="360" w:lineRule="auto"/>
        <w:jc w:val="left"/>
        <w:rPr>
          <w:rFonts w:cs="Times New Roman"/>
          <w:color w:val="333333"/>
          <w:spacing w:val="8"/>
          <w:szCs w:val="21"/>
        </w:rPr>
      </w:pPr>
      <w:r w:rsidRPr="005C270B">
        <w:rPr>
          <w:rFonts w:cs="Times New Roman"/>
          <w:color w:val="333333"/>
          <w:spacing w:val="8"/>
          <w:szCs w:val="21"/>
        </w:rPr>
        <w:t xml:space="preserve">    </w:t>
      </w:r>
      <w:r w:rsidR="00811DD1">
        <w:rPr>
          <w:rFonts w:cs="Times New Roman" w:hint="eastAsia"/>
          <w:color w:val="333333"/>
          <w:spacing w:val="8"/>
          <w:szCs w:val="21"/>
        </w:rPr>
        <w:t>寄生效应：</w:t>
      </w:r>
      <w:r w:rsidR="009D2BC6" w:rsidRPr="005C270B">
        <w:rPr>
          <w:rFonts w:cs="Times New Roman"/>
          <w:color w:val="333333"/>
          <w:spacing w:val="8"/>
          <w:szCs w:val="21"/>
        </w:rPr>
        <w:t>一块导电材料跨过另一块导电材料且二者之间还存在电解质（包括空气）就会形成一个电容器。这种不希望存在的电容也称为寄生电容。</w:t>
      </w:r>
    </w:p>
    <w:p w14:paraId="3AFF87C4" w14:textId="123F3899" w:rsidR="009D2BC6" w:rsidRPr="005C270B" w:rsidRDefault="00811DD1" w:rsidP="00811DD1">
      <w:pPr>
        <w:spacing w:line="360" w:lineRule="auto"/>
        <w:ind w:firstLineChars="200" w:firstLine="452"/>
        <w:jc w:val="left"/>
        <w:rPr>
          <w:rFonts w:cs="Times New Roman"/>
          <w:color w:val="333333"/>
          <w:spacing w:val="8"/>
          <w:szCs w:val="21"/>
        </w:rPr>
      </w:pPr>
      <w:bookmarkStart w:id="27" w:name="_Hlk135319787"/>
      <w:r>
        <w:rPr>
          <w:rFonts w:cs="Times New Roman" w:hint="eastAsia"/>
          <w:color w:val="333333"/>
          <w:spacing w:val="8"/>
          <w:szCs w:val="21"/>
        </w:rPr>
        <w:t>屏蔽方法：</w:t>
      </w:r>
      <w:r w:rsidR="009D2BC6" w:rsidRPr="005C270B">
        <w:rPr>
          <w:rFonts w:cs="Times New Roman"/>
          <w:color w:val="333333"/>
          <w:spacing w:val="8"/>
          <w:szCs w:val="21"/>
        </w:rPr>
        <w:t>尽量不要让其它导线从电容上跨过。精确匹配的电容应进行静电屏蔽。使极板免受邻近导线的影响，还能屏蔽电容耦合。</w:t>
      </w:r>
    </w:p>
    <w:bookmarkEnd w:id="27"/>
    <w:p w14:paraId="6F8BF2A6" w14:textId="4D397DFB" w:rsidR="009D2BC6" w:rsidRPr="005C270B" w:rsidRDefault="009D2BC6" w:rsidP="005C270B">
      <w:pPr>
        <w:spacing w:line="360" w:lineRule="auto"/>
        <w:jc w:val="left"/>
        <w:rPr>
          <w:rFonts w:cs="Times New Roman"/>
          <w:b/>
          <w:color w:val="333333"/>
          <w:spacing w:val="8"/>
          <w:szCs w:val="21"/>
        </w:rPr>
      </w:pPr>
      <w:r w:rsidRPr="005C270B">
        <w:rPr>
          <w:rFonts w:cs="Times New Roman"/>
          <w:b/>
          <w:color w:val="333333"/>
          <w:spacing w:val="8"/>
          <w:szCs w:val="21"/>
        </w:rPr>
        <w:t>4．请</w:t>
      </w:r>
      <w:bookmarkStart w:id="28" w:name="_Hlk135470674"/>
      <w:r w:rsidRPr="005C270B">
        <w:rPr>
          <w:rFonts w:cs="Times New Roman"/>
          <w:b/>
          <w:color w:val="333333"/>
          <w:spacing w:val="8"/>
          <w:szCs w:val="21"/>
        </w:rPr>
        <w:t>简述集成电路中电容的匹配规则。</w:t>
      </w:r>
      <w:bookmarkStart w:id="29" w:name="_Hlk135470709"/>
      <w:bookmarkEnd w:id="28"/>
    </w:p>
    <w:p w14:paraId="66E8C26A" w14:textId="6B8C0737" w:rsidR="009D2BC6" w:rsidRPr="005C270B" w:rsidRDefault="005C270B" w:rsidP="005C270B">
      <w:pPr>
        <w:spacing w:line="360" w:lineRule="auto"/>
        <w:jc w:val="left"/>
        <w:rPr>
          <w:rFonts w:cs="Times New Roman"/>
          <w:color w:val="333333"/>
          <w:spacing w:val="8"/>
          <w:szCs w:val="21"/>
        </w:rPr>
      </w:pPr>
      <w:r w:rsidRPr="005C270B">
        <w:rPr>
          <w:rFonts w:cs="Times New Roman"/>
          <w:color w:val="333333"/>
          <w:spacing w:val="8"/>
          <w:szCs w:val="21"/>
        </w:rPr>
        <w:t xml:space="preserve">    </w:t>
      </w:r>
      <w:r w:rsidR="009D2BC6" w:rsidRPr="005C270B">
        <w:rPr>
          <w:rFonts w:cs="Times New Roman"/>
          <w:color w:val="333333"/>
          <w:spacing w:val="8"/>
          <w:szCs w:val="21"/>
        </w:rPr>
        <w:t>1. 图形要尽量相同。</w:t>
      </w:r>
    </w:p>
    <w:p w14:paraId="0A773CF2" w14:textId="75FDADAE" w:rsidR="009D2BC6" w:rsidRPr="005C270B" w:rsidRDefault="005C270B" w:rsidP="005C270B">
      <w:pPr>
        <w:spacing w:line="360" w:lineRule="auto"/>
        <w:jc w:val="left"/>
        <w:rPr>
          <w:rFonts w:cs="Times New Roman"/>
          <w:color w:val="333333"/>
          <w:spacing w:val="8"/>
          <w:szCs w:val="21"/>
        </w:rPr>
      </w:pPr>
      <w:r w:rsidRPr="005C270B">
        <w:rPr>
          <w:rFonts w:cs="Times New Roman"/>
          <w:color w:val="333333"/>
          <w:spacing w:val="8"/>
          <w:szCs w:val="21"/>
        </w:rPr>
        <w:t xml:space="preserve">    </w:t>
      </w:r>
      <w:r w:rsidR="009D2BC6" w:rsidRPr="005C270B">
        <w:rPr>
          <w:rFonts w:cs="Times New Roman"/>
          <w:color w:val="333333"/>
          <w:spacing w:val="8"/>
          <w:szCs w:val="21"/>
        </w:rPr>
        <w:t>2. 尺寸应该采用正方形。</w:t>
      </w:r>
    </w:p>
    <w:p w14:paraId="1B69BAA0" w14:textId="1FFCF136" w:rsidR="009D2BC6" w:rsidRPr="005C270B" w:rsidRDefault="005C270B" w:rsidP="005C270B">
      <w:pPr>
        <w:spacing w:line="360" w:lineRule="auto"/>
        <w:jc w:val="left"/>
        <w:rPr>
          <w:rFonts w:cs="Times New Roman"/>
          <w:color w:val="333333"/>
          <w:spacing w:val="8"/>
          <w:szCs w:val="21"/>
        </w:rPr>
      </w:pPr>
      <w:r w:rsidRPr="005C270B">
        <w:rPr>
          <w:rFonts w:cs="Times New Roman"/>
          <w:color w:val="333333"/>
          <w:spacing w:val="8"/>
          <w:szCs w:val="21"/>
        </w:rPr>
        <w:t xml:space="preserve">    </w:t>
      </w:r>
      <w:r w:rsidR="009D2BC6" w:rsidRPr="005C270B">
        <w:rPr>
          <w:rFonts w:cs="Times New Roman"/>
          <w:color w:val="333333"/>
          <w:spacing w:val="8"/>
          <w:szCs w:val="21"/>
        </w:rPr>
        <w:t>3. 大小要适当。</w:t>
      </w:r>
    </w:p>
    <w:p w14:paraId="42295422" w14:textId="45BE67FA" w:rsidR="009D2BC6" w:rsidRPr="005C270B" w:rsidRDefault="005C270B" w:rsidP="005C270B">
      <w:pPr>
        <w:spacing w:line="360" w:lineRule="auto"/>
        <w:jc w:val="left"/>
        <w:rPr>
          <w:rFonts w:cs="Times New Roman"/>
          <w:color w:val="333333"/>
          <w:spacing w:val="8"/>
          <w:szCs w:val="21"/>
        </w:rPr>
      </w:pPr>
      <w:r w:rsidRPr="005C270B">
        <w:rPr>
          <w:rFonts w:cs="Times New Roman"/>
          <w:color w:val="333333"/>
          <w:spacing w:val="8"/>
          <w:szCs w:val="21"/>
        </w:rPr>
        <w:t xml:space="preserve">    </w:t>
      </w:r>
      <w:r w:rsidR="009D2BC6" w:rsidRPr="005C270B">
        <w:rPr>
          <w:rFonts w:cs="Times New Roman"/>
          <w:color w:val="333333"/>
          <w:spacing w:val="8"/>
          <w:szCs w:val="21"/>
        </w:rPr>
        <w:t>4. 邻近摆放。</w:t>
      </w:r>
    </w:p>
    <w:p w14:paraId="468D652F" w14:textId="206C5C48" w:rsidR="009D2BC6" w:rsidRPr="005C270B" w:rsidRDefault="005C270B" w:rsidP="005C270B">
      <w:pPr>
        <w:spacing w:line="360" w:lineRule="auto"/>
        <w:jc w:val="left"/>
        <w:rPr>
          <w:rFonts w:cs="Times New Roman"/>
          <w:color w:val="333333"/>
          <w:spacing w:val="8"/>
          <w:szCs w:val="21"/>
        </w:rPr>
      </w:pPr>
      <w:r w:rsidRPr="005C270B">
        <w:rPr>
          <w:rFonts w:cs="Times New Roman"/>
          <w:color w:val="333333"/>
          <w:spacing w:val="8"/>
          <w:szCs w:val="21"/>
        </w:rPr>
        <w:t xml:space="preserve">    </w:t>
      </w:r>
      <w:r w:rsidR="009D2BC6" w:rsidRPr="005C270B">
        <w:rPr>
          <w:rFonts w:cs="Times New Roman"/>
          <w:color w:val="333333"/>
          <w:spacing w:val="8"/>
          <w:szCs w:val="21"/>
        </w:rPr>
        <w:t>5. 利用阵列结构拆分大电容来实现对称性，阵列结构应该共质心，并在阵列电容的周围设置虚拟电容。</w:t>
      </w:r>
    </w:p>
    <w:p w14:paraId="396F84D5" w14:textId="34A7C6F9" w:rsidR="009D2BC6" w:rsidRPr="005C270B" w:rsidRDefault="005C270B" w:rsidP="005C270B">
      <w:pPr>
        <w:spacing w:line="360" w:lineRule="auto"/>
        <w:jc w:val="left"/>
        <w:rPr>
          <w:rFonts w:cs="Times New Roman"/>
          <w:color w:val="333333"/>
          <w:spacing w:val="8"/>
          <w:szCs w:val="21"/>
        </w:rPr>
      </w:pPr>
      <w:r w:rsidRPr="005C270B">
        <w:rPr>
          <w:rFonts w:cs="Times New Roman"/>
          <w:color w:val="333333"/>
          <w:spacing w:val="8"/>
          <w:szCs w:val="21"/>
        </w:rPr>
        <w:t xml:space="preserve">    </w:t>
      </w:r>
      <w:r w:rsidR="009D2BC6" w:rsidRPr="005C270B">
        <w:rPr>
          <w:rFonts w:cs="Times New Roman"/>
          <w:color w:val="333333"/>
          <w:spacing w:val="8"/>
          <w:szCs w:val="21"/>
        </w:rPr>
        <w:t>6. 进行静电屏蔽，如果没有静电屏蔽，则不应该在电容上方布线。</w:t>
      </w:r>
    </w:p>
    <w:p w14:paraId="0647A12B" w14:textId="725E3C84" w:rsidR="009D2BC6" w:rsidRPr="005C270B" w:rsidRDefault="005C270B" w:rsidP="005C270B">
      <w:pPr>
        <w:spacing w:line="360" w:lineRule="auto"/>
        <w:jc w:val="left"/>
        <w:rPr>
          <w:rFonts w:cs="Times New Roman"/>
          <w:color w:val="333333"/>
          <w:spacing w:val="8"/>
          <w:szCs w:val="21"/>
        </w:rPr>
      </w:pPr>
      <w:r w:rsidRPr="005C270B">
        <w:rPr>
          <w:rFonts w:cs="Times New Roman"/>
          <w:color w:val="333333"/>
          <w:spacing w:val="8"/>
          <w:szCs w:val="21"/>
        </w:rPr>
        <w:t xml:space="preserve">    </w:t>
      </w:r>
      <w:r w:rsidR="009D2BC6" w:rsidRPr="005C270B">
        <w:rPr>
          <w:rFonts w:cs="Times New Roman"/>
          <w:color w:val="333333"/>
          <w:spacing w:val="8"/>
          <w:szCs w:val="21"/>
        </w:rPr>
        <w:t>7. 应尽量放置在低应力区，并远离功率器件。</w:t>
      </w:r>
      <w:bookmarkEnd w:id="29"/>
    </w:p>
    <w:p w14:paraId="7EEB29D2" w14:textId="19A7E026" w:rsidR="009D2BC6" w:rsidRPr="005961EA" w:rsidRDefault="009D2BC6" w:rsidP="005961EA">
      <w:pPr>
        <w:spacing w:line="360" w:lineRule="auto"/>
        <w:jc w:val="center"/>
        <w:rPr>
          <w:b/>
          <w:bCs/>
        </w:rPr>
      </w:pPr>
      <w:r w:rsidRPr="005961EA">
        <w:rPr>
          <w:rFonts w:hint="eastAsia"/>
          <w:b/>
          <w:bCs/>
        </w:rPr>
        <w:t>第六章</w:t>
      </w:r>
    </w:p>
    <w:p w14:paraId="3AA38F21" w14:textId="77777777" w:rsidR="00B719DA" w:rsidRPr="005C270B" w:rsidRDefault="009D2BC6" w:rsidP="005C270B">
      <w:pPr>
        <w:spacing w:line="360" w:lineRule="auto"/>
        <w:jc w:val="left"/>
        <w:rPr>
          <w:rFonts w:cs="Times New Roman"/>
          <w:b/>
          <w:color w:val="333333"/>
          <w:spacing w:val="8"/>
          <w:szCs w:val="21"/>
        </w:rPr>
      </w:pPr>
      <w:bookmarkStart w:id="30" w:name="_Hlk135318945"/>
      <w:r w:rsidRPr="005C270B">
        <w:rPr>
          <w:rFonts w:cs="Times New Roman"/>
          <w:b/>
          <w:color w:val="333333"/>
          <w:spacing w:val="8"/>
          <w:szCs w:val="21"/>
        </w:rPr>
        <w:t>3．请解释</w:t>
      </w:r>
      <w:bookmarkStart w:id="31" w:name="_Hlk168407214"/>
      <w:r w:rsidRPr="005C270B">
        <w:rPr>
          <w:rFonts w:cs="Times New Roman"/>
          <w:b/>
          <w:color w:val="333333"/>
          <w:spacing w:val="8"/>
          <w:szCs w:val="21"/>
        </w:rPr>
        <w:t>衬底二极管和</w:t>
      </w:r>
      <w:proofErr w:type="gramStart"/>
      <w:r w:rsidRPr="005C270B">
        <w:rPr>
          <w:rFonts w:cs="Times New Roman"/>
          <w:b/>
          <w:color w:val="333333"/>
          <w:spacing w:val="8"/>
          <w:szCs w:val="21"/>
        </w:rPr>
        <w:t>阱</w:t>
      </w:r>
      <w:proofErr w:type="gramEnd"/>
      <w:r w:rsidRPr="005C270B">
        <w:rPr>
          <w:rFonts w:cs="Times New Roman"/>
          <w:b/>
          <w:color w:val="333333"/>
          <w:spacing w:val="8"/>
          <w:szCs w:val="21"/>
        </w:rPr>
        <w:t>二极管在集成电路中作用的区别。</w:t>
      </w:r>
      <w:bookmarkStart w:id="32" w:name="_Hlk135319158"/>
      <w:bookmarkEnd w:id="30"/>
      <w:bookmarkEnd w:id="31"/>
    </w:p>
    <w:p w14:paraId="2C094D54" w14:textId="7BE86CA6" w:rsidR="00811DD1" w:rsidRDefault="009D2BC6" w:rsidP="00811DD1">
      <w:pPr>
        <w:spacing w:line="360" w:lineRule="auto"/>
        <w:ind w:firstLine="490"/>
        <w:jc w:val="left"/>
        <w:rPr>
          <w:rFonts w:cs="Times New Roman"/>
          <w:color w:val="333333"/>
          <w:spacing w:val="8"/>
          <w:szCs w:val="21"/>
        </w:rPr>
      </w:pPr>
      <w:r w:rsidRPr="005C270B">
        <w:rPr>
          <w:rFonts w:cs="Times New Roman"/>
          <w:color w:val="333333"/>
          <w:spacing w:val="8"/>
          <w:szCs w:val="21"/>
        </w:rPr>
        <w:t>以CMOS P型衬底N</w:t>
      </w:r>
      <w:proofErr w:type="gramStart"/>
      <w:r w:rsidRPr="005C270B">
        <w:rPr>
          <w:rFonts w:cs="Times New Roman"/>
          <w:color w:val="333333"/>
          <w:spacing w:val="8"/>
          <w:szCs w:val="21"/>
        </w:rPr>
        <w:t>阱</w:t>
      </w:r>
      <w:proofErr w:type="gramEnd"/>
      <w:r w:rsidRPr="005C270B">
        <w:rPr>
          <w:rFonts w:cs="Times New Roman"/>
          <w:color w:val="333333"/>
          <w:spacing w:val="8"/>
          <w:szCs w:val="21"/>
        </w:rPr>
        <w:t>工艺为例</w:t>
      </w:r>
    </w:p>
    <w:p w14:paraId="6C81755C" w14:textId="76E78C96" w:rsidR="00B719DA" w:rsidRPr="005C270B" w:rsidRDefault="009D2BC6" w:rsidP="00811DD1">
      <w:pPr>
        <w:spacing w:line="360" w:lineRule="auto"/>
        <w:ind w:firstLineChars="250" w:firstLine="565"/>
        <w:jc w:val="left"/>
        <w:rPr>
          <w:rFonts w:cs="Times New Roman"/>
          <w:color w:val="333333"/>
          <w:spacing w:val="8"/>
          <w:szCs w:val="21"/>
        </w:rPr>
      </w:pPr>
      <w:r w:rsidRPr="005C270B">
        <w:rPr>
          <w:rFonts w:cs="Times New Roman"/>
          <w:color w:val="333333"/>
          <w:spacing w:val="8"/>
          <w:szCs w:val="21"/>
        </w:rPr>
        <w:t>衬底二极管只能应用于ESD保护中输入到负电源的保护通路。</w:t>
      </w:r>
    </w:p>
    <w:p w14:paraId="4378E718" w14:textId="1E9D140B" w:rsidR="009D2BC6" w:rsidRPr="005C270B" w:rsidRDefault="009D2BC6" w:rsidP="00811DD1">
      <w:pPr>
        <w:spacing w:line="360" w:lineRule="auto"/>
        <w:ind w:firstLineChars="250" w:firstLine="565"/>
        <w:jc w:val="left"/>
        <w:rPr>
          <w:rFonts w:cs="Times New Roman"/>
          <w:color w:val="333333"/>
          <w:spacing w:val="8"/>
          <w:szCs w:val="21"/>
        </w:rPr>
      </w:pPr>
      <w:proofErr w:type="gramStart"/>
      <w:r w:rsidRPr="005C270B">
        <w:rPr>
          <w:rFonts w:cs="Times New Roman"/>
          <w:color w:val="333333"/>
          <w:spacing w:val="8"/>
          <w:szCs w:val="21"/>
        </w:rPr>
        <w:t>阱</w:t>
      </w:r>
      <w:proofErr w:type="gramEnd"/>
      <w:r w:rsidRPr="005C270B">
        <w:rPr>
          <w:rFonts w:cs="Times New Roman"/>
          <w:color w:val="333333"/>
          <w:spacing w:val="8"/>
          <w:szCs w:val="21"/>
        </w:rPr>
        <w:t>二极管制作在N</w:t>
      </w:r>
      <w:proofErr w:type="gramStart"/>
      <w:r w:rsidRPr="005C270B">
        <w:rPr>
          <w:rFonts w:cs="Times New Roman"/>
          <w:color w:val="333333"/>
          <w:spacing w:val="8"/>
          <w:szCs w:val="21"/>
        </w:rPr>
        <w:t>阱</w:t>
      </w:r>
      <w:proofErr w:type="gramEnd"/>
      <w:r w:rsidRPr="005C270B">
        <w:rPr>
          <w:rFonts w:cs="Times New Roman"/>
          <w:color w:val="333333"/>
          <w:spacing w:val="8"/>
          <w:szCs w:val="21"/>
        </w:rPr>
        <w:t>里，如果</w:t>
      </w:r>
      <w:proofErr w:type="gramStart"/>
      <w:r w:rsidRPr="005C270B">
        <w:rPr>
          <w:rFonts w:cs="Times New Roman"/>
          <w:color w:val="333333"/>
          <w:spacing w:val="8"/>
          <w:szCs w:val="21"/>
        </w:rPr>
        <w:t>接最高</w:t>
      </w:r>
      <w:proofErr w:type="gramEnd"/>
      <w:r w:rsidRPr="005C270B">
        <w:rPr>
          <w:rFonts w:cs="Times New Roman"/>
          <w:color w:val="333333"/>
          <w:spacing w:val="8"/>
          <w:szCs w:val="21"/>
        </w:rPr>
        <w:t>电位，将形成ESD保护中的输入到正电源的保护通路。如果不接最高电位，则可将其应用于一般电路中。</w:t>
      </w:r>
      <w:bookmarkEnd w:id="32"/>
    </w:p>
    <w:p w14:paraId="104657CB" w14:textId="77777777" w:rsidR="009D2BC6" w:rsidRPr="005C270B" w:rsidRDefault="009D2BC6" w:rsidP="005C270B">
      <w:pPr>
        <w:spacing w:line="360" w:lineRule="auto"/>
        <w:jc w:val="left"/>
        <w:rPr>
          <w:rFonts w:cs="Times New Roman"/>
          <w:b/>
          <w:color w:val="333333"/>
          <w:spacing w:val="8"/>
          <w:szCs w:val="21"/>
        </w:rPr>
      </w:pPr>
      <w:r w:rsidRPr="005C270B">
        <w:rPr>
          <w:rFonts w:cs="Times New Roman"/>
          <w:b/>
          <w:color w:val="333333"/>
          <w:spacing w:val="8"/>
          <w:szCs w:val="21"/>
        </w:rPr>
        <w:t>4．请分析</w:t>
      </w:r>
      <w:bookmarkStart w:id="33" w:name="_Hlk135471280"/>
      <w:r w:rsidRPr="005C270B">
        <w:rPr>
          <w:rFonts w:cs="Times New Roman"/>
          <w:b/>
          <w:color w:val="333333"/>
          <w:spacing w:val="8"/>
          <w:szCs w:val="21"/>
        </w:rPr>
        <w:t>静电放电对MOS集成电路的损坏。</w:t>
      </w:r>
      <w:bookmarkEnd w:id="33"/>
    </w:p>
    <w:p w14:paraId="75A2B294" w14:textId="103BD78A" w:rsidR="009D2BC6" w:rsidRPr="005C270B" w:rsidRDefault="005C270B" w:rsidP="005C270B">
      <w:pPr>
        <w:spacing w:line="360" w:lineRule="auto"/>
        <w:jc w:val="left"/>
        <w:rPr>
          <w:rFonts w:cs="Times New Roman"/>
          <w:color w:val="333333"/>
          <w:spacing w:val="8"/>
          <w:szCs w:val="21"/>
        </w:rPr>
      </w:pPr>
      <w:bookmarkStart w:id="34" w:name="_Hlk135471359"/>
      <w:r w:rsidRPr="005C270B">
        <w:rPr>
          <w:rFonts w:cs="Times New Roman"/>
          <w:color w:val="333333"/>
          <w:spacing w:val="8"/>
          <w:szCs w:val="21"/>
        </w:rPr>
        <w:t xml:space="preserve">    </w:t>
      </w:r>
      <w:r w:rsidR="009D2BC6" w:rsidRPr="005C270B">
        <w:rPr>
          <w:rFonts w:cs="Times New Roman"/>
          <w:color w:val="333333"/>
          <w:spacing w:val="8"/>
          <w:szCs w:val="21"/>
        </w:rPr>
        <w:t>当在栅极发生静电放电而栅极又处于浮</w:t>
      </w:r>
      <w:proofErr w:type="gramStart"/>
      <w:r w:rsidR="009D2BC6" w:rsidRPr="005C270B">
        <w:rPr>
          <w:rFonts w:cs="Times New Roman"/>
          <w:color w:val="333333"/>
          <w:spacing w:val="8"/>
          <w:szCs w:val="21"/>
        </w:rPr>
        <w:t>置状态</w:t>
      </w:r>
      <w:proofErr w:type="gramEnd"/>
      <w:r w:rsidR="009D2BC6" w:rsidRPr="005C270B">
        <w:rPr>
          <w:rFonts w:cs="Times New Roman"/>
          <w:color w:val="333333"/>
          <w:spacing w:val="8"/>
          <w:szCs w:val="21"/>
        </w:rPr>
        <w:t>时，静电感应的电荷无法很快地泄放掉，而该氧化层又非常薄，静电感应电荷使得栅极与衬底之间会产生非常高的电场，一旦该电场强度超过栅极氧化层的击穿电压，则会</w:t>
      </w:r>
      <w:r w:rsidR="009D2BC6" w:rsidRPr="00811DD1">
        <w:rPr>
          <w:rFonts w:cs="Times New Roman"/>
          <w:color w:val="333333"/>
          <w:spacing w:val="8"/>
          <w:szCs w:val="21"/>
          <w:u w:val="single"/>
        </w:rPr>
        <w:t>发生栅极击穿导致MOS器件损坏。</w:t>
      </w:r>
      <w:r w:rsidR="009D2BC6" w:rsidRPr="005C270B">
        <w:rPr>
          <w:rFonts w:cs="Times New Roman"/>
          <w:color w:val="333333"/>
          <w:spacing w:val="8"/>
          <w:szCs w:val="21"/>
        </w:rPr>
        <w:t>栅极氧化层被击穿后，栅极与沟道之间的电阻变得很低，而且栅极失去了对沟道电流的控制，MOS管失效了。MOS器件遭受静电放电后产生的破坏除了</w:t>
      </w:r>
      <w:r w:rsidR="009D2BC6" w:rsidRPr="00811DD1">
        <w:rPr>
          <w:rFonts w:cs="Times New Roman"/>
          <w:color w:val="333333"/>
          <w:spacing w:val="8"/>
          <w:szCs w:val="21"/>
          <w:u w:val="single"/>
        </w:rPr>
        <w:t>栅极击穿</w:t>
      </w:r>
      <w:r w:rsidR="009D2BC6" w:rsidRPr="005C270B">
        <w:rPr>
          <w:rFonts w:cs="Times New Roman"/>
          <w:color w:val="333333"/>
          <w:spacing w:val="8"/>
          <w:szCs w:val="21"/>
        </w:rPr>
        <w:t>外，还包括</w:t>
      </w:r>
      <w:r w:rsidR="009D2BC6" w:rsidRPr="00811DD1">
        <w:rPr>
          <w:rFonts w:cs="Times New Roman"/>
          <w:color w:val="333333"/>
          <w:spacing w:val="8"/>
          <w:szCs w:val="21"/>
          <w:u w:val="single"/>
        </w:rPr>
        <w:t>PN结击穿</w:t>
      </w:r>
      <w:r w:rsidR="009D2BC6" w:rsidRPr="005C270B">
        <w:rPr>
          <w:rFonts w:cs="Times New Roman"/>
          <w:color w:val="333333"/>
          <w:spacing w:val="8"/>
          <w:szCs w:val="21"/>
        </w:rPr>
        <w:t>。MOS管的源</w:t>
      </w:r>
      <w:proofErr w:type="gramStart"/>
      <w:r w:rsidR="009D2BC6" w:rsidRPr="005C270B">
        <w:rPr>
          <w:rFonts w:cs="Times New Roman"/>
          <w:color w:val="333333"/>
          <w:spacing w:val="8"/>
          <w:szCs w:val="21"/>
        </w:rPr>
        <w:t>和漏与衬底</w:t>
      </w:r>
      <w:proofErr w:type="gramEnd"/>
      <w:r w:rsidR="009D2BC6" w:rsidRPr="005C270B">
        <w:rPr>
          <w:rFonts w:cs="Times New Roman"/>
          <w:color w:val="333333"/>
          <w:spacing w:val="8"/>
          <w:szCs w:val="21"/>
        </w:rPr>
        <w:t>之间依靠PN结来隔离，如果静电放电发生在源或漏的PN结处，</w:t>
      </w:r>
      <w:r w:rsidR="009D2BC6" w:rsidRPr="00811DD1">
        <w:rPr>
          <w:rFonts w:cs="Times New Roman"/>
          <w:color w:val="333333"/>
          <w:spacing w:val="8"/>
          <w:szCs w:val="21"/>
          <w:u w:val="single"/>
        </w:rPr>
        <w:t>PN结就可能烧毁</w:t>
      </w:r>
      <w:r w:rsidR="009D2BC6" w:rsidRPr="005C270B">
        <w:rPr>
          <w:rFonts w:cs="Times New Roman"/>
          <w:color w:val="333333"/>
          <w:spacing w:val="8"/>
          <w:szCs w:val="21"/>
        </w:rPr>
        <w:t>，造成</w:t>
      </w:r>
      <w:r w:rsidR="009D2BC6" w:rsidRPr="00811DD1">
        <w:rPr>
          <w:rFonts w:cs="Times New Roman"/>
          <w:color w:val="333333"/>
          <w:spacing w:val="8"/>
          <w:szCs w:val="21"/>
          <w:u w:val="single"/>
        </w:rPr>
        <w:t>源</w:t>
      </w:r>
      <w:proofErr w:type="gramStart"/>
      <w:r w:rsidR="009D2BC6" w:rsidRPr="00811DD1">
        <w:rPr>
          <w:rFonts w:cs="Times New Roman"/>
          <w:color w:val="333333"/>
          <w:spacing w:val="8"/>
          <w:szCs w:val="21"/>
          <w:u w:val="single"/>
        </w:rPr>
        <w:t>或漏与衬底</w:t>
      </w:r>
      <w:proofErr w:type="gramEnd"/>
      <w:r w:rsidR="009D2BC6" w:rsidRPr="00811DD1">
        <w:rPr>
          <w:rFonts w:cs="Times New Roman"/>
          <w:color w:val="333333"/>
          <w:spacing w:val="8"/>
          <w:szCs w:val="21"/>
          <w:u w:val="single"/>
        </w:rPr>
        <w:t>的短路，MOS管失效</w:t>
      </w:r>
      <w:r w:rsidR="009D2BC6" w:rsidRPr="005C270B">
        <w:rPr>
          <w:rFonts w:cs="Times New Roman"/>
          <w:color w:val="333333"/>
          <w:spacing w:val="8"/>
          <w:szCs w:val="21"/>
        </w:rPr>
        <w:t>。</w:t>
      </w:r>
      <w:bookmarkEnd w:id="34"/>
    </w:p>
    <w:p w14:paraId="738DA7C7" w14:textId="1DF9E239" w:rsidR="009D2BC6" w:rsidRPr="005C270B" w:rsidRDefault="009D2BC6" w:rsidP="005C270B">
      <w:pPr>
        <w:spacing w:line="360" w:lineRule="auto"/>
        <w:jc w:val="left"/>
        <w:rPr>
          <w:rFonts w:cs="Times New Roman"/>
          <w:b/>
          <w:color w:val="333333"/>
          <w:spacing w:val="8"/>
          <w:szCs w:val="21"/>
        </w:rPr>
      </w:pPr>
      <w:r w:rsidRPr="005C270B">
        <w:rPr>
          <w:rFonts w:cs="Times New Roman"/>
          <w:b/>
          <w:color w:val="333333"/>
          <w:spacing w:val="8"/>
          <w:szCs w:val="21"/>
        </w:rPr>
        <w:t>5. 请画出静电放电保护电路示意图，并解释其工作原理。</w:t>
      </w:r>
    </w:p>
    <w:p w14:paraId="1C6A721C" w14:textId="77777777" w:rsidR="009D2BC6" w:rsidRPr="005C270B" w:rsidRDefault="009D2BC6" w:rsidP="005C270B">
      <w:pPr>
        <w:spacing w:line="360" w:lineRule="auto"/>
        <w:jc w:val="left"/>
        <w:rPr>
          <w:rFonts w:cs="Times New Roman"/>
          <w:color w:val="333333"/>
          <w:spacing w:val="8"/>
          <w:szCs w:val="21"/>
        </w:rPr>
      </w:pPr>
      <w:r w:rsidRPr="005C270B">
        <w:rPr>
          <w:rFonts w:cs="Times New Roman"/>
          <w:noProof/>
          <w:color w:val="333333"/>
          <w:spacing w:val="8"/>
          <w:szCs w:val="21"/>
        </w:rPr>
        <w:lastRenderedPageBreak/>
        <w:drawing>
          <wp:anchor distT="0" distB="0" distL="114300" distR="114300" simplePos="0" relativeHeight="251663360" behindDoc="0" locked="0" layoutInCell="1" allowOverlap="1" wp14:anchorId="4F801AD6" wp14:editId="0963BDFA">
            <wp:simplePos x="0" y="0"/>
            <wp:positionH relativeFrom="margin">
              <wp:align>left</wp:align>
            </wp:positionH>
            <wp:positionV relativeFrom="paragraph">
              <wp:posOffset>8890</wp:posOffset>
            </wp:positionV>
            <wp:extent cx="2647950" cy="1892300"/>
            <wp:effectExtent l="0" t="0" r="0" b="0"/>
            <wp:wrapSquare wrapText="bothSides"/>
            <wp:docPr id="14" name="图片 1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图片"/>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47950" cy="1892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A8568B" w14:textId="37D8BB30" w:rsidR="009D2BC6" w:rsidRPr="005C270B" w:rsidRDefault="005C270B" w:rsidP="005C270B">
      <w:pPr>
        <w:spacing w:line="360" w:lineRule="auto"/>
        <w:jc w:val="left"/>
        <w:rPr>
          <w:rFonts w:cs="Times New Roman"/>
          <w:color w:val="333333"/>
          <w:spacing w:val="8"/>
          <w:szCs w:val="21"/>
        </w:rPr>
      </w:pPr>
      <w:r w:rsidRPr="005C270B">
        <w:rPr>
          <w:rFonts w:cs="Times New Roman"/>
          <w:color w:val="333333"/>
          <w:spacing w:val="8"/>
          <w:szCs w:val="21"/>
        </w:rPr>
        <w:t xml:space="preserve">    </w:t>
      </w:r>
      <w:r w:rsidR="009D2BC6" w:rsidRPr="005C270B">
        <w:rPr>
          <w:rFonts w:cs="Times New Roman"/>
          <w:color w:val="333333"/>
          <w:spacing w:val="8"/>
          <w:szCs w:val="21"/>
        </w:rPr>
        <w:t>该静电放电保护电路的工作原理是</w:t>
      </w:r>
      <w:r w:rsidR="009D2BC6" w:rsidRPr="00811DD1">
        <w:rPr>
          <w:rFonts w:cs="Times New Roman"/>
          <w:color w:val="333333"/>
          <w:spacing w:val="8"/>
          <w:szCs w:val="21"/>
          <w:u w:val="single"/>
        </w:rPr>
        <w:t>利用二极管的正向导通、反向截止将输入电压的幅度控制在一定的范围内，从而避免高电压对内部电路的损害。</w:t>
      </w:r>
      <w:r w:rsidR="009D2BC6" w:rsidRPr="005C270B">
        <w:rPr>
          <w:rFonts w:cs="Times New Roman"/>
          <w:color w:val="333333"/>
          <w:spacing w:val="8"/>
          <w:szCs w:val="21"/>
        </w:rPr>
        <w:t>具体如下：当从PAD点输入的电压高于</w:t>
      </w:r>
      <w:proofErr w:type="spellStart"/>
      <w:r w:rsidR="009D2BC6" w:rsidRPr="005C270B">
        <w:rPr>
          <w:rFonts w:cs="Times New Roman"/>
          <w:color w:val="333333"/>
          <w:spacing w:val="8"/>
          <w:szCs w:val="21"/>
        </w:rPr>
        <w:t>Vdd</w:t>
      </w:r>
      <w:proofErr w:type="spellEnd"/>
      <w:r w:rsidR="009D2BC6" w:rsidRPr="005C270B">
        <w:rPr>
          <w:rFonts w:cs="Times New Roman"/>
          <w:color w:val="333333"/>
          <w:spacing w:val="8"/>
          <w:szCs w:val="21"/>
        </w:rPr>
        <w:t>时，二极管D1导通，输入电压被箝位在</w:t>
      </w:r>
      <w:proofErr w:type="spellStart"/>
      <w:r w:rsidR="009D2BC6" w:rsidRPr="005C270B">
        <w:rPr>
          <w:rFonts w:cs="Times New Roman"/>
          <w:color w:val="333333"/>
          <w:spacing w:val="8"/>
          <w:szCs w:val="21"/>
        </w:rPr>
        <w:t>Vdd+Vd</w:t>
      </w:r>
      <w:proofErr w:type="spellEnd"/>
      <w:r w:rsidR="009D2BC6" w:rsidRPr="005C270B">
        <w:rPr>
          <w:rFonts w:cs="Times New Roman"/>
          <w:color w:val="333333"/>
          <w:spacing w:val="8"/>
          <w:szCs w:val="21"/>
        </w:rPr>
        <w:t>电位，</w:t>
      </w:r>
      <w:proofErr w:type="spellStart"/>
      <w:r w:rsidR="009D2BC6" w:rsidRPr="005C270B">
        <w:rPr>
          <w:rFonts w:cs="Times New Roman"/>
          <w:color w:val="333333"/>
          <w:spacing w:val="8"/>
          <w:szCs w:val="21"/>
        </w:rPr>
        <w:t>Vd</w:t>
      </w:r>
      <w:proofErr w:type="spellEnd"/>
      <w:r w:rsidR="009D2BC6" w:rsidRPr="005C270B">
        <w:rPr>
          <w:rFonts w:cs="Times New Roman"/>
          <w:color w:val="333333"/>
          <w:spacing w:val="8"/>
          <w:szCs w:val="21"/>
        </w:rPr>
        <w:t>为二极管的正向导通电压，约为0.7V；当输入电压低于</w:t>
      </w:r>
      <w:proofErr w:type="spellStart"/>
      <w:r w:rsidR="009D2BC6" w:rsidRPr="005C270B">
        <w:rPr>
          <w:rFonts w:cs="Times New Roman"/>
          <w:color w:val="333333"/>
          <w:spacing w:val="8"/>
          <w:szCs w:val="21"/>
        </w:rPr>
        <w:t>Vss</w:t>
      </w:r>
      <w:proofErr w:type="spellEnd"/>
      <w:r w:rsidR="009D2BC6" w:rsidRPr="005C270B">
        <w:rPr>
          <w:rFonts w:cs="Times New Roman"/>
          <w:color w:val="333333"/>
          <w:spacing w:val="8"/>
          <w:szCs w:val="21"/>
        </w:rPr>
        <w:t>时，二极管D2导通，输入电压被箝位在</w:t>
      </w:r>
      <w:proofErr w:type="spellStart"/>
      <w:r w:rsidR="009D2BC6" w:rsidRPr="005C270B">
        <w:rPr>
          <w:rFonts w:cs="Times New Roman"/>
          <w:color w:val="333333"/>
          <w:spacing w:val="8"/>
          <w:szCs w:val="21"/>
        </w:rPr>
        <w:t>Vss-Vd</w:t>
      </w:r>
      <w:proofErr w:type="spellEnd"/>
      <w:r w:rsidR="009D2BC6" w:rsidRPr="005C270B">
        <w:rPr>
          <w:rFonts w:cs="Times New Roman"/>
          <w:color w:val="333333"/>
          <w:spacing w:val="8"/>
          <w:szCs w:val="21"/>
        </w:rPr>
        <w:t>（</w:t>
      </w:r>
      <w:proofErr w:type="spellStart"/>
      <w:r w:rsidR="009D2BC6" w:rsidRPr="005C270B">
        <w:rPr>
          <w:rFonts w:cs="Times New Roman"/>
          <w:color w:val="333333"/>
          <w:spacing w:val="8"/>
          <w:szCs w:val="21"/>
        </w:rPr>
        <w:t>Vss</w:t>
      </w:r>
      <w:proofErr w:type="spellEnd"/>
      <w:r w:rsidR="009D2BC6" w:rsidRPr="005C270B">
        <w:rPr>
          <w:rFonts w:cs="Times New Roman"/>
          <w:color w:val="333333"/>
          <w:spacing w:val="8"/>
          <w:szCs w:val="21"/>
        </w:rPr>
        <w:t>为负值）。因此，施加到内部电路的输入电压的范围为Vdd-Vss+2Vd，该范围仅比正负电源电压范围</w:t>
      </w:r>
      <w:proofErr w:type="spellStart"/>
      <w:r w:rsidR="009D2BC6" w:rsidRPr="005C270B">
        <w:rPr>
          <w:rFonts w:cs="Times New Roman"/>
          <w:color w:val="333333"/>
          <w:spacing w:val="8"/>
          <w:szCs w:val="21"/>
        </w:rPr>
        <w:t>Vdd-Vss</w:t>
      </w:r>
      <w:proofErr w:type="spellEnd"/>
      <w:r w:rsidR="009D2BC6" w:rsidRPr="005C270B">
        <w:rPr>
          <w:rFonts w:cs="Times New Roman"/>
          <w:color w:val="333333"/>
          <w:spacing w:val="8"/>
          <w:szCs w:val="21"/>
        </w:rPr>
        <w:t>大2Vd，对于内部电路来说，这是一个安全电压，不会产生任何损害。限流电阻R通常为多晶硅电阻，其阻值一般在几百欧姆到几千欧姆之间，其主要作用为防止从PAD点流入大电流烧毁二极管D1和D2。两个二极管D1和D2最好采用环状结构，保证提供较大的电流泄放量。当从PAD点的输入电压恢复到正常状态时（</w:t>
      </w:r>
      <w:proofErr w:type="spellStart"/>
      <w:r w:rsidR="009D2BC6" w:rsidRPr="005C270B">
        <w:rPr>
          <w:rFonts w:cs="Times New Roman"/>
          <w:color w:val="333333"/>
          <w:spacing w:val="8"/>
          <w:szCs w:val="21"/>
        </w:rPr>
        <w:t>Vss</w:t>
      </w:r>
      <w:proofErr w:type="spellEnd"/>
      <w:r w:rsidR="009D2BC6" w:rsidRPr="005C270B">
        <w:rPr>
          <w:rFonts w:cs="Times New Roman"/>
          <w:color w:val="333333"/>
          <w:spacing w:val="8"/>
          <w:szCs w:val="21"/>
        </w:rPr>
        <w:t>&lt;Vin&lt;</w:t>
      </w:r>
      <w:proofErr w:type="spellStart"/>
      <w:r w:rsidR="009D2BC6" w:rsidRPr="005C270B">
        <w:rPr>
          <w:rFonts w:cs="Times New Roman"/>
          <w:color w:val="333333"/>
          <w:spacing w:val="8"/>
          <w:szCs w:val="21"/>
        </w:rPr>
        <w:t>Vdd</w:t>
      </w:r>
      <w:proofErr w:type="spellEnd"/>
      <w:r w:rsidR="009D2BC6" w:rsidRPr="005C270B">
        <w:rPr>
          <w:rFonts w:cs="Times New Roman"/>
          <w:color w:val="333333"/>
          <w:spacing w:val="8"/>
          <w:szCs w:val="21"/>
        </w:rPr>
        <w:t>），二极管恢复截止功能，使PAD点与</w:t>
      </w:r>
      <w:proofErr w:type="spellStart"/>
      <w:r w:rsidR="009D2BC6" w:rsidRPr="005C270B">
        <w:rPr>
          <w:rFonts w:cs="Times New Roman"/>
          <w:color w:val="333333"/>
          <w:spacing w:val="8"/>
          <w:szCs w:val="21"/>
        </w:rPr>
        <w:t>Vdd</w:t>
      </w:r>
      <w:proofErr w:type="spellEnd"/>
      <w:r w:rsidR="009D2BC6" w:rsidRPr="005C270B">
        <w:rPr>
          <w:rFonts w:cs="Times New Roman"/>
          <w:color w:val="333333"/>
          <w:spacing w:val="8"/>
          <w:szCs w:val="21"/>
        </w:rPr>
        <w:t>和</w:t>
      </w:r>
      <w:proofErr w:type="spellStart"/>
      <w:r w:rsidR="009D2BC6" w:rsidRPr="005C270B">
        <w:rPr>
          <w:rFonts w:cs="Times New Roman"/>
          <w:color w:val="333333"/>
          <w:spacing w:val="8"/>
          <w:szCs w:val="21"/>
        </w:rPr>
        <w:t>Vss</w:t>
      </w:r>
      <w:proofErr w:type="spellEnd"/>
      <w:r w:rsidR="009D2BC6" w:rsidRPr="005C270B">
        <w:rPr>
          <w:rFonts w:cs="Times New Roman"/>
          <w:color w:val="333333"/>
          <w:spacing w:val="8"/>
          <w:szCs w:val="21"/>
        </w:rPr>
        <w:t>的连接断开。</w:t>
      </w:r>
    </w:p>
    <w:p w14:paraId="29C86D7C" w14:textId="6C444D83" w:rsidR="009D2BC6" w:rsidRPr="005C270B" w:rsidRDefault="009D2BC6" w:rsidP="005C270B">
      <w:pPr>
        <w:spacing w:line="360" w:lineRule="auto"/>
        <w:jc w:val="left"/>
        <w:rPr>
          <w:rFonts w:cs="Times New Roman"/>
          <w:b/>
          <w:color w:val="333333"/>
          <w:spacing w:val="8"/>
          <w:szCs w:val="21"/>
        </w:rPr>
      </w:pPr>
      <w:r w:rsidRPr="005C270B">
        <w:rPr>
          <w:rFonts w:cs="Times New Roman"/>
          <w:b/>
          <w:color w:val="333333"/>
          <w:spacing w:val="8"/>
          <w:szCs w:val="21"/>
        </w:rPr>
        <w:t>7．电源线和地线的布线方式主要包括（环绕式和（叉指式）两种。</w:t>
      </w:r>
    </w:p>
    <w:p w14:paraId="5D41F13C" w14:textId="560F6C8B" w:rsidR="009D2BC6" w:rsidRPr="005961EA" w:rsidRDefault="009D2BC6" w:rsidP="005961EA">
      <w:pPr>
        <w:spacing w:line="360" w:lineRule="auto"/>
        <w:jc w:val="center"/>
        <w:rPr>
          <w:b/>
          <w:bCs/>
        </w:rPr>
      </w:pPr>
      <w:r w:rsidRPr="005961EA">
        <w:rPr>
          <w:rFonts w:hint="eastAsia"/>
          <w:b/>
          <w:bCs/>
        </w:rPr>
        <w:t>第七章</w:t>
      </w:r>
    </w:p>
    <w:p w14:paraId="68DE9337" w14:textId="77777777" w:rsidR="009D2BC6" w:rsidRPr="005C270B" w:rsidRDefault="009D2BC6" w:rsidP="005C270B">
      <w:pPr>
        <w:spacing w:line="360" w:lineRule="auto"/>
        <w:jc w:val="left"/>
        <w:rPr>
          <w:rFonts w:cs="Times New Roman"/>
          <w:b/>
          <w:color w:val="333333"/>
          <w:spacing w:val="8"/>
          <w:szCs w:val="21"/>
        </w:rPr>
      </w:pPr>
      <w:r w:rsidRPr="005C270B">
        <w:rPr>
          <w:rFonts w:cs="Times New Roman"/>
          <w:b/>
          <w:color w:val="333333"/>
          <w:spacing w:val="8"/>
          <w:szCs w:val="21"/>
        </w:rPr>
        <w:t>1．请解释</w:t>
      </w:r>
      <w:bookmarkStart w:id="35" w:name="_Hlk135471924"/>
      <w:r w:rsidRPr="005C270B">
        <w:rPr>
          <w:rFonts w:cs="Times New Roman"/>
          <w:b/>
          <w:color w:val="333333"/>
          <w:spacing w:val="8"/>
          <w:szCs w:val="21"/>
        </w:rPr>
        <w:t>发射极电流</w:t>
      </w:r>
      <w:proofErr w:type="gramStart"/>
      <w:r w:rsidRPr="005C270B">
        <w:rPr>
          <w:rFonts w:cs="Times New Roman"/>
          <w:b/>
          <w:color w:val="333333"/>
          <w:spacing w:val="8"/>
          <w:szCs w:val="21"/>
        </w:rPr>
        <w:t>集边效应</w:t>
      </w:r>
      <w:bookmarkEnd w:id="35"/>
      <w:proofErr w:type="gramEnd"/>
      <w:r w:rsidRPr="005C270B">
        <w:rPr>
          <w:rFonts w:cs="Times New Roman"/>
          <w:b/>
          <w:color w:val="333333"/>
          <w:spacing w:val="8"/>
          <w:szCs w:val="21"/>
        </w:rPr>
        <w:t>。</w:t>
      </w:r>
    </w:p>
    <w:p w14:paraId="3DC28DBB" w14:textId="7F4B1323" w:rsidR="009D2BC6" w:rsidRPr="005C270B" w:rsidRDefault="005C270B" w:rsidP="005C270B">
      <w:pPr>
        <w:spacing w:line="360" w:lineRule="auto"/>
        <w:jc w:val="left"/>
        <w:rPr>
          <w:rFonts w:cs="Times New Roman"/>
          <w:color w:val="333333"/>
          <w:spacing w:val="8"/>
          <w:szCs w:val="21"/>
        </w:rPr>
      </w:pPr>
      <w:r w:rsidRPr="005C270B">
        <w:rPr>
          <w:rFonts w:cs="Times New Roman"/>
          <w:color w:val="333333"/>
          <w:spacing w:val="8"/>
          <w:szCs w:val="21"/>
        </w:rPr>
        <w:t xml:space="preserve">    </w:t>
      </w:r>
      <w:r w:rsidR="009D2BC6" w:rsidRPr="005C270B">
        <w:rPr>
          <w:rFonts w:cs="Times New Roman"/>
          <w:color w:val="333333"/>
          <w:spacing w:val="8"/>
          <w:szCs w:val="21"/>
        </w:rPr>
        <w:t>发射极电流</w:t>
      </w:r>
      <w:proofErr w:type="gramStart"/>
      <w:r w:rsidR="009D2BC6" w:rsidRPr="005C270B">
        <w:rPr>
          <w:rFonts w:cs="Times New Roman"/>
          <w:color w:val="333333"/>
          <w:spacing w:val="8"/>
          <w:szCs w:val="21"/>
        </w:rPr>
        <w:t>集边效应</w:t>
      </w:r>
      <w:proofErr w:type="gramEnd"/>
      <w:r w:rsidR="009D2BC6" w:rsidRPr="005C270B">
        <w:rPr>
          <w:rFonts w:cs="Times New Roman"/>
          <w:color w:val="333333"/>
          <w:spacing w:val="8"/>
          <w:szCs w:val="21"/>
        </w:rPr>
        <w:t>所造成的</w:t>
      </w:r>
      <w:r w:rsidR="009D2BC6" w:rsidRPr="00811DD1">
        <w:rPr>
          <w:rFonts w:cs="Times New Roman"/>
          <w:color w:val="333333"/>
          <w:spacing w:val="8"/>
          <w:szCs w:val="21"/>
          <w:u w:val="single"/>
        </w:rPr>
        <w:t>直接后果就是使得发射极电流集中到边缘</w:t>
      </w:r>
      <w:r w:rsidR="009D2BC6" w:rsidRPr="005C270B">
        <w:rPr>
          <w:rFonts w:cs="Times New Roman"/>
          <w:color w:val="333333"/>
          <w:spacing w:val="8"/>
          <w:szCs w:val="21"/>
        </w:rPr>
        <w:t>，从而</w:t>
      </w:r>
      <w:r w:rsidR="009D2BC6" w:rsidRPr="00811DD1">
        <w:rPr>
          <w:rFonts w:cs="Times New Roman"/>
          <w:color w:val="333333"/>
          <w:spacing w:val="8"/>
          <w:szCs w:val="21"/>
          <w:u w:val="single"/>
        </w:rPr>
        <w:t>减小了发射结的有效面积</w:t>
      </w:r>
      <w:r w:rsidR="009D2BC6" w:rsidRPr="005C270B">
        <w:rPr>
          <w:rFonts w:cs="Times New Roman"/>
          <w:color w:val="333333"/>
          <w:spacing w:val="8"/>
          <w:szCs w:val="21"/>
        </w:rPr>
        <w:t>。</w:t>
      </w:r>
      <w:bookmarkStart w:id="36" w:name="_Hlk135472011"/>
      <w:r w:rsidR="009D2BC6" w:rsidRPr="005C270B">
        <w:rPr>
          <w:rFonts w:cs="Times New Roman"/>
          <w:color w:val="333333"/>
          <w:spacing w:val="8"/>
          <w:szCs w:val="21"/>
        </w:rPr>
        <w:t>发射极电流</w:t>
      </w:r>
      <w:proofErr w:type="gramStart"/>
      <w:r w:rsidR="009D2BC6" w:rsidRPr="005C270B">
        <w:rPr>
          <w:rFonts w:cs="Times New Roman"/>
          <w:color w:val="333333"/>
          <w:spacing w:val="8"/>
          <w:szCs w:val="21"/>
        </w:rPr>
        <w:t>集边效应</w:t>
      </w:r>
      <w:proofErr w:type="gramEnd"/>
      <w:r w:rsidR="009D2BC6" w:rsidRPr="005C270B">
        <w:rPr>
          <w:rFonts w:cs="Times New Roman"/>
          <w:color w:val="333333"/>
          <w:spacing w:val="8"/>
          <w:szCs w:val="21"/>
        </w:rPr>
        <w:t>是因为NPN晶体管的基极电阻引起的，包括发射区正下方基区的横向扩散电阻和发射区正下方以外基区横向电阻，因为基极电流是在基区中横向流动的，在此基极电阻上将产生电压降，这就使得发射区正下方基区中各点的电位不一样，即在发射区靠近基区边缘处的电位较高，距离基区越远电位就越低，发射结面上各点的注入电流密度也就不同，靠近基区边缘的电流密度较大，即发射极电流基本上都集中到了发射结的靠近基区的一侧。</w:t>
      </w:r>
      <w:bookmarkEnd w:id="36"/>
      <w:r w:rsidR="009D2BC6" w:rsidRPr="005C270B">
        <w:rPr>
          <w:rFonts w:cs="Times New Roman"/>
          <w:color w:val="333333"/>
          <w:spacing w:val="8"/>
          <w:szCs w:val="21"/>
        </w:rPr>
        <w:t>发射极电流</w:t>
      </w:r>
      <w:proofErr w:type="gramStart"/>
      <w:r w:rsidR="009D2BC6" w:rsidRPr="005C270B">
        <w:rPr>
          <w:rFonts w:cs="Times New Roman"/>
          <w:color w:val="333333"/>
          <w:spacing w:val="8"/>
          <w:szCs w:val="21"/>
        </w:rPr>
        <w:t>集边效应</w:t>
      </w:r>
      <w:proofErr w:type="gramEnd"/>
      <w:r w:rsidR="009D2BC6" w:rsidRPr="005C270B">
        <w:rPr>
          <w:rFonts w:cs="Times New Roman"/>
          <w:color w:val="333333"/>
          <w:spacing w:val="8"/>
          <w:szCs w:val="21"/>
        </w:rPr>
        <w:t>使大部分电流都集中在基区接触孔附近，从而减小了有效发射区面积，使电流放大倍数减小，并使晶体管更容易发生二次击穿。</w:t>
      </w:r>
    </w:p>
    <w:p w14:paraId="6D761E0D" w14:textId="77777777" w:rsidR="009D2BC6" w:rsidRPr="005C270B" w:rsidRDefault="009D2BC6" w:rsidP="005C270B">
      <w:pPr>
        <w:spacing w:line="360" w:lineRule="auto"/>
        <w:jc w:val="left"/>
        <w:rPr>
          <w:rFonts w:cs="Times New Roman"/>
          <w:b/>
          <w:color w:val="333333"/>
          <w:spacing w:val="8"/>
          <w:szCs w:val="21"/>
        </w:rPr>
      </w:pPr>
      <w:r w:rsidRPr="005C270B">
        <w:rPr>
          <w:rFonts w:cs="Times New Roman"/>
          <w:b/>
          <w:color w:val="333333"/>
          <w:spacing w:val="8"/>
          <w:szCs w:val="21"/>
        </w:rPr>
        <w:t>4．请</w:t>
      </w:r>
      <w:bookmarkStart w:id="37" w:name="_Hlk168404155"/>
      <w:r w:rsidRPr="005C270B">
        <w:rPr>
          <w:rFonts w:cs="Times New Roman"/>
          <w:b/>
          <w:color w:val="333333"/>
          <w:spacing w:val="8"/>
          <w:szCs w:val="21"/>
        </w:rPr>
        <w:t>简述</w:t>
      </w:r>
      <w:bookmarkStart w:id="38" w:name="_Hlk135318251"/>
      <w:r w:rsidRPr="005C270B">
        <w:rPr>
          <w:rFonts w:cs="Times New Roman"/>
          <w:b/>
          <w:color w:val="333333"/>
          <w:spacing w:val="8"/>
          <w:szCs w:val="21"/>
        </w:rPr>
        <w:t>双极型晶体管版图基本设计规则。</w:t>
      </w:r>
      <w:bookmarkEnd w:id="37"/>
      <w:bookmarkEnd w:id="38"/>
    </w:p>
    <w:p w14:paraId="02C66986" w14:textId="7E2A1F65" w:rsidR="00BC4FCF" w:rsidRPr="0025004C" w:rsidRDefault="005C270B" w:rsidP="005C270B">
      <w:pPr>
        <w:spacing w:line="360" w:lineRule="auto"/>
        <w:jc w:val="left"/>
        <w:rPr>
          <w:rFonts w:cs="Times New Roman"/>
          <w:color w:val="333333"/>
          <w:spacing w:val="8"/>
          <w:szCs w:val="21"/>
        </w:rPr>
      </w:pPr>
      <w:bookmarkStart w:id="39" w:name="_Hlk135318286"/>
      <w:r w:rsidRPr="005C270B">
        <w:rPr>
          <w:rFonts w:cs="Times New Roman"/>
          <w:color w:val="333333"/>
          <w:spacing w:val="8"/>
          <w:szCs w:val="21"/>
        </w:rPr>
        <w:t xml:space="preserve">    </w:t>
      </w:r>
      <w:r w:rsidR="009D2BC6" w:rsidRPr="005C270B">
        <w:rPr>
          <w:rFonts w:cs="Times New Roman"/>
          <w:color w:val="333333"/>
          <w:spacing w:val="8"/>
          <w:szCs w:val="21"/>
        </w:rPr>
        <w:t>1. </w:t>
      </w:r>
      <w:bookmarkStart w:id="40" w:name="_Hlk168404206"/>
      <w:r w:rsidR="009D2BC6" w:rsidRPr="0025004C">
        <w:rPr>
          <w:rFonts w:cs="Times New Roman"/>
          <w:color w:val="333333"/>
          <w:spacing w:val="8"/>
          <w:szCs w:val="21"/>
        </w:rPr>
        <w:t>尽量减小晶体管版图面积。</w:t>
      </w:r>
      <w:bookmarkEnd w:id="40"/>
    </w:p>
    <w:p w14:paraId="531B932A" w14:textId="310373AF" w:rsidR="00BC4FCF" w:rsidRPr="0025004C" w:rsidRDefault="005C270B" w:rsidP="005C270B">
      <w:pPr>
        <w:spacing w:line="360" w:lineRule="auto"/>
        <w:jc w:val="left"/>
        <w:rPr>
          <w:rFonts w:cs="Times New Roman"/>
          <w:color w:val="333333"/>
          <w:spacing w:val="8"/>
          <w:szCs w:val="21"/>
        </w:rPr>
      </w:pPr>
      <w:r w:rsidRPr="0025004C">
        <w:rPr>
          <w:rFonts w:cs="Times New Roman"/>
          <w:color w:val="333333"/>
          <w:spacing w:val="8"/>
          <w:szCs w:val="21"/>
        </w:rPr>
        <w:t xml:space="preserve">    </w:t>
      </w:r>
      <w:r w:rsidR="009D2BC6" w:rsidRPr="0025004C">
        <w:rPr>
          <w:rFonts w:cs="Times New Roman"/>
          <w:color w:val="333333"/>
          <w:spacing w:val="8"/>
          <w:szCs w:val="21"/>
        </w:rPr>
        <w:t>2. </w:t>
      </w:r>
      <w:bookmarkStart w:id="41" w:name="_Hlk168404226"/>
      <w:r w:rsidR="009D2BC6" w:rsidRPr="0025004C">
        <w:rPr>
          <w:rFonts w:cs="Times New Roman"/>
          <w:color w:val="333333"/>
          <w:spacing w:val="8"/>
          <w:szCs w:val="21"/>
        </w:rPr>
        <w:t>匹配的晶体管尽量靠近放置。</w:t>
      </w:r>
      <w:bookmarkEnd w:id="41"/>
    </w:p>
    <w:p w14:paraId="10E17612" w14:textId="6C79BC24" w:rsidR="00BC4FCF" w:rsidRPr="005C270B" w:rsidRDefault="005C270B" w:rsidP="005C270B">
      <w:pPr>
        <w:spacing w:line="360" w:lineRule="auto"/>
        <w:jc w:val="left"/>
        <w:rPr>
          <w:rFonts w:cs="Times New Roman"/>
          <w:color w:val="333333"/>
          <w:spacing w:val="8"/>
          <w:szCs w:val="21"/>
        </w:rPr>
      </w:pPr>
      <w:r w:rsidRPr="005C270B">
        <w:rPr>
          <w:rFonts w:cs="Times New Roman"/>
          <w:color w:val="333333"/>
          <w:spacing w:val="8"/>
          <w:szCs w:val="21"/>
        </w:rPr>
        <w:t xml:space="preserve">    </w:t>
      </w:r>
      <w:r w:rsidR="009D2BC6" w:rsidRPr="005C270B">
        <w:rPr>
          <w:rFonts w:cs="Times New Roman"/>
          <w:color w:val="333333"/>
          <w:spacing w:val="8"/>
          <w:szCs w:val="21"/>
        </w:rPr>
        <w:t>3. </w:t>
      </w:r>
      <w:bookmarkStart w:id="42" w:name="_Hlk168404244"/>
      <w:r w:rsidR="009D2BC6" w:rsidRPr="005C270B">
        <w:rPr>
          <w:rFonts w:cs="Times New Roman"/>
          <w:color w:val="333333"/>
          <w:spacing w:val="8"/>
          <w:szCs w:val="21"/>
        </w:rPr>
        <w:t>考虑寄生电容的影响。</w:t>
      </w:r>
      <w:bookmarkEnd w:id="42"/>
    </w:p>
    <w:p w14:paraId="676BC092" w14:textId="69D9CB28" w:rsidR="009D2BC6" w:rsidRPr="005C270B" w:rsidRDefault="005C270B" w:rsidP="005C270B">
      <w:pPr>
        <w:spacing w:line="360" w:lineRule="auto"/>
        <w:jc w:val="left"/>
        <w:rPr>
          <w:rFonts w:cs="Times New Roman"/>
          <w:color w:val="333333"/>
          <w:spacing w:val="8"/>
          <w:szCs w:val="21"/>
        </w:rPr>
      </w:pPr>
      <w:r w:rsidRPr="005C270B">
        <w:rPr>
          <w:rFonts w:cs="Times New Roman"/>
          <w:color w:val="333333"/>
          <w:spacing w:val="8"/>
          <w:szCs w:val="21"/>
        </w:rPr>
        <w:t xml:space="preserve">    </w:t>
      </w:r>
      <w:r w:rsidR="009D2BC6" w:rsidRPr="005C270B">
        <w:rPr>
          <w:rFonts w:cs="Times New Roman"/>
          <w:color w:val="333333"/>
          <w:spacing w:val="8"/>
          <w:szCs w:val="21"/>
        </w:rPr>
        <w:t>4. </w:t>
      </w:r>
      <w:bookmarkStart w:id="43" w:name="_Hlk168404302"/>
      <w:r w:rsidR="009D2BC6" w:rsidRPr="005C270B">
        <w:rPr>
          <w:rFonts w:cs="Times New Roman"/>
          <w:color w:val="333333"/>
          <w:spacing w:val="8"/>
          <w:szCs w:val="21"/>
        </w:rPr>
        <w:t>考虑金属布线问题</w:t>
      </w:r>
      <w:bookmarkEnd w:id="43"/>
      <w:r w:rsidR="0025004C">
        <w:rPr>
          <w:rFonts w:cs="Times New Roman" w:hint="eastAsia"/>
          <w:color w:val="333333"/>
          <w:spacing w:val="8"/>
          <w:szCs w:val="21"/>
        </w:rPr>
        <w:t>，</w:t>
      </w:r>
      <w:r w:rsidR="009D2BC6" w:rsidRPr="005C270B">
        <w:rPr>
          <w:rFonts w:cs="Times New Roman"/>
          <w:color w:val="333333"/>
          <w:spacing w:val="8"/>
          <w:szCs w:val="21"/>
        </w:rPr>
        <w:t>金属线尽可能</w:t>
      </w:r>
      <w:proofErr w:type="gramStart"/>
      <w:r w:rsidR="009D2BC6" w:rsidRPr="005C270B">
        <w:rPr>
          <w:rFonts w:cs="Times New Roman"/>
          <w:color w:val="333333"/>
          <w:spacing w:val="8"/>
          <w:szCs w:val="21"/>
        </w:rPr>
        <w:t>的宽并尽可能</w:t>
      </w:r>
      <w:proofErr w:type="gramEnd"/>
      <w:r w:rsidR="009D2BC6" w:rsidRPr="005C270B">
        <w:rPr>
          <w:rFonts w:cs="Times New Roman"/>
          <w:color w:val="333333"/>
          <w:spacing w:val="8"/>
          <w:szCs w:val="21"/>
        </w:rPr>
        <w:t>的短。</w:t>
      </w:r>
    </w:p>
    <w:bookmarkEnd w:id="39"/>
    <w:p w14:paraId="379552E5" w14:textId="5FB12E5A" w:rsidR="009D2BC6" w:rsidRPr="005961EA" w:rsidRDefault="009D2BC6" w:rsidP="005961EA">
      <w:pPr>
        <w:spacing w:line="360" w:lineRule="auto"/>
        <w:jc w:val="center"/>
        <w:rPr>
          <w:b/>
          <w:bCs/>
        </w:rPr>
      </w:pPr>
      <w:r w:rsidRPr="005961EA">
        <w:rPr>
          <w:rFonts w:hint="eastAsia"/>
          <w:b/>
          <w:bCs/>
        </w:rPr>
        <w:t>第八章</w:t>
      </w:r>
    </w:p>
    <w:p w14:paraId="7699F4F4" w14:textId="77777777" w:rsidR="009D2BC6" w:rsidRPr="005C270B" w:rsidRDefault="009D2BC6" w:rsidP="005C270B">
      <w:pPr>
        <w:spacing w:line="360" w:lineRule="auto"/>
        <w:jc w:val="left"/>
        <w:rPr>
          <w:rFonts w:cs="Times New Roman"/>
          <w:b/>
          <w:color w:val="333333"/>
          <w:spacing w:val="8"/>
          <w:szCs w:val="21"/>
        </w:rPr>
      </w:pPr>
      <w:r w:rsidRPr="005C270B">
        <w:rPr>
          <w:rFonts w:cs="Times New Roman"/>
          <w:b/>
          <w:color w:val="333333"/>
          <w:spacing w:val="8"/>
          <w:szCs w:val="21"/>
        </w:rPr>
        <w:t>2．请简述</w:t>
      </w:r>
      <w:bookmarkStart w:id="44" w:name="_Hlk135336312"/>
      <w:r w:rsidRPr="005C270B">
        <w:rPr>
          <w:rFonts w:cs="Times New Roman"/>
          <w:b/>
          <w:color w:val="333333"/>
          <w:spacing w:val="8"/>
          <w:szCs w:val="21"/>
        </w:rPr>
        <w:t>MOS晶体管各个版图层的作用。</w:t>
      </w:r>
      <w:bookmarkEnd w:id="44"/>
    </w:p>
    <w:p w14:paraId="0B5725B6" w14:textId="494E915C" w:rsidR="009D2BC6" w:rsidRPr="005C270B" w:rsidRDefault="005C270B" w:rsidP="005C270B">
      <w:pPr>
        <w:spacing w:line="360" w:lineRule="auto"/>
        <w:jc w:val="left"/>
        <w:rPr>
          <w:rFonts w:cs="Times New Roman"/>
          <w:color w:val="333333"/>
          <w:spacing w:val="8"/>
          <w:szCs w:val="21"/>
        </w:rPr>
      </w:pPr>
      <w:bookmarkStart w:id="45" w:name="_Hlk135336400"/>
      <w:r w:rsidRPr="005C270B">
        <w:rPr>
          <w:rFonts w:cs="Times New Roman"/>
          <w:color w:val="333333"/>
          <w:spacing w:val="8"/>
          <w:szCs w:val="21"/>
        </w:rPr>
        <w:t xml:space="preserve">    </w:t>
      </w:r>
      <w:proofErr w:type="gramStart"/>
      <w:r w:rsidR="009D2BC6" w:rsidRPr="005C270B">
        <w:rPr>
          <w:rFonts w:cs="Times New Roman"/>
          <w:color w:val="333333"/>
          <w:spacing w:val="8"/>
          <w:szCs w:val="21"/>
        </w:rPr>
        <w:t>阱</w:t>
      </w:r>
      <w:proofErr w:type="gramEnd"/>
      <w:r w:rsidR="009D2BC6" w:rsidRPr="005C270B">
        <w:rPr>
          <w:rFonts w:cs="Times New Roman"/>
          <w:color w:val="333333"/>
          <w:spacing w:val="8"/>
          <w:szCs w:val="21"/>
        </w:rPr>
        <w:t>层：</w:t>
      </w:r>
      <w:proofErr w:type="gramStart"/>
      <w:r w:rsidR="009D2BC6" w:rsidRPr="0025004C">
        <w:rPr>
          <w:rFonts w:cs="Times New Roman"/>
          <w:color w:val="333333"/>
          <w:spacing w:val="8"/>
          <w:szCs w:val="21"/>
          <w:u w:val="single"/>
        </w:rPr>
        <w:t>阱</w:t>
      </w:r>
      <w:proofErr w:type="gramEnd"/>
      <w:r w:rsidR="009D2BC6" w:rsidRPr="0025004C">
        <w:rPr>
          <w:rFonts w:cs="Times New Roman"/>
          <w:color w:val="333333"/>
          <w:spacing w:val="8"/>
          <w:szCs w:val="21"/>
          <w:u w:val="single"/>
        </w:rPr>
        <w:t>层定义在衬底上制备</w:t>
      </w:r>
      <w:proofErr w:type="gramStart"/>
      <w:r w:rsidR="009D2BC6" w:rsidRPr="0025004C">
        <w:rPr>
          <w:rFonts w:cs="Times New Roman"/>
          <w:color w:val="333333"/>
          <w:spacing w:val="8"/>
          <w:szCs w:val="21"/>
          <w:u w:val="single"/>
        </w:rPr>
        <w:t>阱</w:t>
      </w:r>
      <w:proofErr w:type="gramEnd"/>
      <w:r w:rsidR="009D2BC6" w:rsidRPr="0025004C">
        <w:rPr>
          <w:rFonts w:cs="Times New Roman"/>
          <w:color w:val="333333"/>
          <w:spacing w:val="8"/>
          <w:szCs w:val="21"/>
          <w:u w:val="single"/>
        </w:rPr>
        <w:t>的区域。</w:t>
      </w:r>
      <w:r w:rsidR="009D2BC6" w:rsidRPr="005C270B">
        <w:rPr>
          <w:rFonts w:cs="Times New Roman"/>
          <w:color w:val="333333"/>
          <w:spacing w:val="8"/>
          <w:szCs w:val="21"/>
        </w:rPr>
        <w:t>NMOS管制备在P型衬底上，PMOS管制备在N型衬底上。一块原始的半导体材料，掺入的杂质类型只能有一种，即该衬底不是N</w:t>
      </w:r>
      <w:proofErr w:type="gramStart"/>
      <w:r w:rsidR="009D2BC6" w:rsidRPr="005C270B">
        <w:rPr>
          <w:rFonts w:cs="Times New Roman"/>
          <w:color w:val="333333"/>
          <w:spacing w:val="8"/>
          <w:szCs w:val="21"/>
        </w:rPr>
        <w:t>型就是</w:t>
      </w:r>
      <w:proofErr w:type="gramEnd"/>
      <w:r w:rsidR="009D2BC6" w:rsidRPr="005C270B">
        <w:rPr>
          <w:rFonts w:cs="Times New Roman"/>
          <w:color w:val="333333"/>
          <w:spacing w:val="8"/>
          <w:szCs w:val="21"/>
        </w:rPr>
        <w:t>P型。如果不对衬底进行加工处理的话，该衬底只能制备一种MOS晶体管。CMOS集成电路是把NMOS晶体管和PMOS晶体管制备在同一个硅片衬底上，为了能够制造CMOS集成电路，需要对衬底进行处理，利用掺杂工艺在衬底上</w:t>
      </w:r>
      <w:r w:rsidR="009D2BC6" w:rsidRPr="005C270B">
        <w:rPr>
          <w:rFonts w:cs="Times New Roman"/>
          <w:color w:val="333333"/>
          <w:spacing w:val="8"/>
          <w:szCs w:val="21"/>
        </w:rPr>
        <w:lastRenderedPageBreak/>
        <w:t>形成一个区域，该区域的掺杂类型和衬底的掺杂类型相反，这个区域就称为</w:t>
      </w:r>
      <w:proofErr w:type="gramStart"/>
      <w:r w:rsidR="009D2BC6" w:rsidRPr="005C270B">
        <w:rPr>
          <w:rFonts w:cs="Times New Roman"/>
          <w:color w:val="333333"/>
          <w:spacing w:val="8"/>
          <w:szCs w:val="21"/>
        </w:rPr>
        <w:t>阱</w:t>
      </w:r>
      <w:proofErr w:type="gramEnd"/>
      <w:r w:rsidR="009D2BC6" w:rsidRPr="005C270B">
        <w:rPr>
          <w:rFonts w:cs="Times New Roman"/>
          <w:color w:val="333333"/>
          <w:spacing w:val="8"/>
          <w:szCs w:val="21"/>
        </w:rPr>
        <w:t>。</w:t>
      </w:r>
    </w:p>
    <w:p w14:paraId="294E6E57" w14:textId="6353A096" w:rsidR="009D2BC6" w:rsidRPr="005C270B" w:rsidRDefault="005C270B" w:rsidP="005C270B">
      <w:pPr>
        <w:spacing w:line="360" w:lineRule="auto"/>
        <w:jc w:val="left"/>
        <w:rPr>
          <w:rFonts w:cs="Times New Roman"/>
          <w:color w:val="333333"/>
          <w:spacing w:val="8"/>
          <w:szCs w:val="21"/>
        </w:rPr>
      </w:pPr>
      <w:r w:rsidRPr="005C270B">
        <w:rPr>
          <w:rFonts w:cs="Times New Roman"/>
          <w:color w:val="333333"/>
          <w:spacing w:val="8"/>
          <w:szCs w:val="21"/>
        </w:rPr>
        <w:t xml:space="preserve">    </w:t>
      </w:r>
      <w:r w:rsidR="009D2BC6" w:rsidRPr="005C270B">
        <w:rPr>
          <w:rFonts w:cs="Times New Roman"/>
          <w:color w:val="333333"/>
          <w:spacing w:val="8"/>
          <w:szCs w:val="21"/>
        </w:rPr>
        <w:t>有源区层：</w:t>
      </w:r>
      <w:r w:rsidR="009D2BC6" w:rsidRPr="0025004C">
        <w:rPr>
          <w:rFonts w:cs="Times New Roman"/>
          <w:color w:val="333333"/>
          <w:spacing w:val="8"/>
          <w:szCs w:val="21"/>
          <w:u w:val="single"/>
        </w:rPr>
        <w:t>在衬底上定义制作有源区的区域，该区域包括源区、漏区和沟道。</w:t>
      </w:r>
      <w:r w:rsidR="009D2BC6" w:rsidRPr="005C270B">
        <w:rPr>
          <w:rFonts w:cs="Times New Roman"/>
          <w:color w:val="333333"/>
          <w:spacing w:val="8"/>
          <w:szCs w:val="21"/>
        </w:rPr>
        <w:t>在衬底上淀积厚氧化层，利用光刻和刻蚀工艺在衬底上开窗口并把厚氧化层除去就可形成有源区，有源区之外的区域是场区。显然，MOS管必须而且只能制备在有源区内。</w:t>
      </w:r>
    </w:p>
    <w:p w14:paraId="40EBD46D" w14:textId="1A447947" w:rsidR="009D2BC6" w:rsidRPr="005C270B" w:rsidRDefault="005C270B" w:rsidP="005C270B">
      <w:pPr>
        <w:spacing w:line="360" w:lineRule="auto"/>
        <w:jc w:val="left"/>
        <w:rPr>
          <w:rFonts w:cs="Times New Roman"/>
          <w:color w:val="333333"/>
          <w:spacing w:val="8"/>
          <w:szCs w:val="21"/>
        </w:rPr>
      </w:pPr>
      <w:r w:rsidRPr="005C270B">
        <w:rPr>
          <w:rFonts w:cs="Times New Roman"/>
          <w:color w:val="333333"/>
          <w:spacing w:val="8"/>
          <w:szCs w:val="21"/>
        </w:rPr>
        <w:t xml:space="preserve">    </w:t>
      </w:r>
      <w:r w:rsidR="009D2BC6" w:rsidRPr="005C270B">
        <w:rPr>
          <w:rFonts w:cs="Times New Roman"/>
          <w:color w:val="333333"/>
          <w:spacing w:val="8"/>
          <w:szCs w:val="21"/>
        </w:rPr>
        <w:t>多晶硅层：</w:t>
      </w:r>
      <w:r w:rsidR="009D2BC6" w:rsidRPr="0025004C">
        <w:rPr>
          <w:rFonts w:cs="Times New Roman"/>
          <w:color w:val="333333"/>
          <w:spacing w:val="8"/>
          <w:szCs w:val="21"/>
          <w:u w:val="single"/>
        </w:rPr>
        <w:t>定义制作多晶硅材料的区域。</w:t>
      </w:r>
      <w:r w:rsidR="009D2BC6" w:rsidRPr="005C270B">
        <w:rPr>
          <w:rFonts w:cs="Times New Roman"/>
          <w:color w:val="333333"/>
          <w:spacing w:val="8"/>
          <w:szCs w:val="21"/>
        </w:rPr>
        <w:t>最早的MOS集成电路制造工艺只能制备一层多晶硅，而现在已经有能够制备两层多晶硅的工艺了。对于双层多晶硅工艺，第一层多晶硅主要用来制作栅极、导线和多晶硅—多晶硅电容的下极板，第二层多晶硅主要用来制作多晶硅电阻和多晶硅－多晶硅电容的上极板。双层多晶硅工艺具有多晶硅1和多晶硅2这两个版图层。</w:t>
      </w:r>
    </w:p>
    <w:p w14:paraId="324124C0" w14:textId="1CFADD0D" w:rsidR="009D2BC6" w:rsidRPr="005C270B" w:rsidRDefault="005C270B" w:rsidP="005C270B">
      <w:pPr>
        <w:spacing w:line="360" w:lineRule="auto"/>
        <w:jc w:val="left"/>
        <w:rPr>
          <w:rFonts w:cs="Times New Roman"/>
          <w:color w:val="333333"/>
          <w:spacing w:val="8"/>
          <w:szCs w:val="21"/>
        </w:rPr>
      </w:pPr>
      <w:r w:rsidRPr="005C270B">
        <w:rPr>
          <w:rFonts w:cs="Times New Roman"/>
          <w:color w:val="333333"/>
          <w:spacing w:val="8"/>
          <w:szCs w:val="21"/>
        </w:rPr>
        <w:t xml:space="preserve">    </w:t>
      </w:r>
      <w:r w:rsidR="009D2BC6" w:rsidRPr="005C270B">
        <w:rPr>
          <w:rFonts w:cs="Times New Roman"/>
          <w:color w:val="333333"/>
          <w:spacing w:val="8"/>
          <w:szCs w:val="21"/>
        </w:rPr>
        <w:t>P</w:t>
      </w:r>
      <w:r w:rsidR="009D2BC6" w:rsidRPr="005C270B">
        <w:rPr>
          <w:rFonts w:cs="Times New Roman"/>
          <w:color w:val="333333"/>
          <w:spacing w:val="8"/>
          <w:szCs w:val="21"/>
          <w:vertAlign w:val="superscript"/>
        </w:rPr>
        <w:t>+</w:t>
      </w:r>
      <w:r w:rsidR="009D2BC6" w:rsidRPr="005C270B">
        <w:rPr>
          <w:rFonts w:cs="Times New Roman"/>
          <w:color w:val="333333"/>
          <w:spacing w:val="8"/>
          <w:szCs w:val="21"/>
        </w:rPr>
        <w:t>注入层和N</w:t>
      </w:r>
      <w:r w:rsidR="009D2BC6" w:rsidRPr="005C270B">
        <w:rPr>
          <w:rFonts w:cs="Times New Roman"/>
          <w:color w:val="333333"/>
          <w:spacing w:val="8"/>
          <w:szCs w:val="21"/>
          <w:vertAlign w:val="superscript"/>
        </w:rPr>
        <w:t>+</w:t>
      </w:r>
      <w:r w:rsidR="009D2BC6" w:rsidRPr="005C270B">
        <w:rPr>
          <w:rFonts w:cs="Times New Roman"/>
          <w:color w:val="333333"/>
          <w:spacing w:val="8"/>
          <w:szCs w:val="21"/>
        </w:rPr>
        <w:t>注入层：</w:t>
      </w:r>
      <w:r w:rsidR="009D2BC6" w:rsidRPr="0025004C">
        <w:rPr>
          <w:rFonts w:cs="Times New Roman"/>
          <w:color w:val="333333"/>
          <w:spacing w:val="8"/>
          <w:szCs w:val="21"/>
          <w:u w:val="single"/>
        </w:rPr>
        <w:t>P</w:t>
      </w:r>
      <w:r w:rsidR="009D2BC6" w:rsidRPr="0025004C">
        <w:rPr>
          <w:rFonts w:cs="Times New Roman"/>
          <w:color w:val="333333"/>
          <w:spacing w:val="8"/>
          <w:szCs w:val="21"/>
          <w:u w:val="single"/>
          <w:vertAlign w:val="superscript"/>
        </w:rPr>
        <w:t>+</w:t>
      </w:r>
      <w:r w:rsidR="009D2BC6" w:rsidRPr="0025004C">
        <w:rPr>
          <w:rFonts w:cs="Times New Roman"/>
          <w:color w:val="333333"/>
          <w:spacing w:val="8"/>
          <w:szCs w:val="21"/>
          <w:u w:val="single"/>
        </w:rPr>
        <w:t>注入层定义注入P</w:t>
      </w:r>
      <w:r w:rsidR="009D2BC6" w:rsidRPr="0025004C">
        <w:rPr>
          <w:rFonts w:cs="Times New Roman"/>
          <w:color w:val="333333"/>
          <w:spacing w:val="8"/>
          <w:szCs w:val="21"/>
          <w:u w:val="single"/>
          <w:vertAlign w:val="superscript"/>
        </w:rPr>
        <w:t>+</w:t>
      </w:r>
      <w:r w:rsidR="009D2BC6" w:rsidRPr="0025004C">
        <w:rPr>
          <w:rFonts w:cs="Times New Roman"/>
          <w:color w:val="333333"/>
          <w:spacing w:val="8"/>
          <w:szCs w:val="21"/>
          <w:u w:val="single"/>
        </w:rPr>
        <w:t>杂质离子的区域，而N</w:t>
      </w:r>
      <w:r w:rsidR="009D2BC6" w:rsidRPr="0025004C">
        <w:rPr>
          <w:rFonts w:cs="Times New Roman"/>
          <w:color w:val="333333"/>
          <w:spacing w:val="8"/>
          <w:szCs w:val="21"/>
          <w:u w:val="single"/>
          <w:vertAlign w:val="superscript"/>
        </w:rPr>
        <w:t>+</w:t>
      </w:r>
      <w:r w:rsidR="009D2BC6" w:rsidRPr="0025004C">
        <w:rPr>
          <w:rFonts w:cs="Times New Roman"/>
          <w:color w:val="333333"/>
          <w:spacing w:val="8"/>
          <w:szCs w:val="21"/>
          <w:u w:val="single"/>
        </w:rPr>
        <w:t>注入层定义注入N</w:t>
      </w:r>
      <w:r w:rsidR="009D2BC6" w:rsidRPr="0025004C">
        <w:rPr>
          <w:rFonts w:cs="Times New Roman"/>
          <w:color w:val="333333"/>
          <w:spacing w:val="8"/>
          <w:szCs w:val="21"/>
          <w:u w:val="single"/>
          <w:vertAlign w:val="superscript"/>
        </w:rPr>
        <w:t>+</w:t>
      </w:r>
      <w:r w:rsidR="009D2BC6" w:rsidRPr="0025004C">
        <w:rPr>
          <w:rFonts w:cs="Times New Roman"/>
          <w:color w:val="333333"/>
          <w:spacing w:val="8"/>
          <w:szCs w:val="21"/>
          <w:u w:val="single"/>
        </w:rPr>
        <w:t>杂质离子的区域。</w:t>
      </w:r>
      <w:r w:rsidR="009D2BC6" w:rsidRPr="005C270B">
        <w:rPr>
          <w:rFonts w:cs="Times New Roman"/>
          <w:color w:val="333333"/>
          <w:spacing w:val="8"/>
          <w:szCs w:val="21"/>
        </w:rPr>
        <w:t>由于NMOS晶体管和PMOS晶体管的结构相同，只是源漏区的掺杂类型相反。同时，有源区层只是定义了源区、漏区和沟道的区域，却没有说明源区和漏区的掺杂类型。P</w:t>
      </w:r>
      <w:r w:rsidR="009D2BC6" w:rsidRPr="005C270B">
        <w:rPr>
          <w:rFonts w:cs="Times New Roman"/>
          <w:color w:val="333333"/>
          <w:spacing w:val="8"/>
          <w:szCs w:val="21"/>
          <w:vertAlign w:val="superscript"/>
        </w:rPr>
        <w:t>+</w:t>
      </w:r>
      <w:r w:rsidR="009D2BC6" w:rsidRPr="005C270B">
        <w:rPr>
          <w:rFonts w:cs="Times New Roman"/>
          <w:color w:val="333333"/>
          <w:spacing w:val="8"/>
          <w:szCs w:val="21"/>
        </w:rPr>
        <w:t>注入层和N</w:t>
      </w:r>
      <w:r w:rsidR="009D2BC6" w:rsidRPr="005C270B">
        <w:rPr>
          <w:rFonts w:cs="Times New Roman"/>
          <w:color w:val="333333"/>
          <w:spacing w:val="8"/>
          <w:szCs w:val="21"/>
          <w:vertAlign w:val="superscript"/>
        </w:rPr>
        <w:t>+</w:t>
      </w:r>
      <w:proofErr w:type="gramStart"/>
      <w:r w:rsidR="009D2BC6" w:rsidRPr="005C270B">
        <w:rPr>
          <w:rFonts w:cs="Times New Roman"/>
          <w:color w:val="333333"/>
          <w:spacing w:val="8"/>
          <w:szCs w:val="21"/>
        </w:rPr>
        <w:t>注入层说明了</w:t>
      </w:r>
      <w:proofErr w:type="gramEnd"/>
      <w:r w:rsidR="009D2BC6" w:rsidRPr="005C270B">
        <w:rPr>
          <w:rFonts w:cs="Times New Roman"/>
          <w:color w:val="333333"/>
          <w:spacing w:val="8"/>
          <w:szCs w:val="21"/>
        </w:rPr>
        <w:t>注入杂质的类型，也就是说明了有源区的导电类型，实现了NMOS晶体管和PMOS晶体管的区分。</w:t>
      </w:r>
    </w:p>
    <w:p w14:paraId="082BBAB6" w14:textId="1DC8BE4C" w:rsidR="009D2BC6" w:rsidRPr="005C270B" w:rsidRDefault="005C270B" w:rsidP="005C270B">
      <w:pPr>
        <w:spacing w:line="360" w:lineRule="auto"/>
        <w:jc w:val="left"/>
        <w:rPr>
          <w:rFonts w:cs="Times New Roman"/>
          <w:color w:val="333333"/>
          <w:spacing w:val="8"/>
          <w:szCs w:val="21"/>
        </w:rPr>
      </w:pPr>
      <w:r w:rsidRPr="005C270B">
        <w:rPr>
          <w:rFonts w:cs="Times New Roman"/>
          <w:color w:val="333333"/>
          <w:spacing w:val="8"/>
          <w:szCs w:val="21"/>
        </w:rPr>
        <w:t xml:space="preserve">    </w:t>
      </w:r>
      <w:r w:rsidR="009D2BC6" w:rsidRPr="005C270B">
        <w:rPr>
          <w:rFonts w:cs="Times New Roman"/>
          <w:color w:val="333333"/>
          <w:spacing w:val="8"/>
          <w:szCs w:val="21"/>
        </w:rPr>
        <w:t>接触孔层：</w:t>
      </w:r>
      <w:proofErr w:type="gramStart"/>
      <w:r w:rsidR="009D2BC6" w:rsidRPr="0025004C">
        <w:rPr>
          <w:rFonts w:cs="Times New Roman"/>
          <w:color w:val="333333"/>
          <w:spacing w:val="8"/>
          <w:szCs w:val="21"/>
          <w:u w:val="single"/>
        </w:rPr>
        <w:t>接触孔层定义</w:t>
      </w:r>
      <w:proofErr w:type="gramEnd"/>
      <w:r w:rsidR="009D2BC6" w:rsidRPr="0025004C">
        <w:rPr>
          <w:rFonts w:cs="Times New Roman"/>
          <w:color w:val="333333"/>
          <w:spacing w:val="8"/>
          <w:szCs w:val="21"/>
          <w:u w:val="single"/>
        </w:rPr>
        <w:t>制作接触孔的区域。</w:t>
      </w:r>
      <w:r w:rsidR="009D2BC6" w:rsidRPr="005C270B">
        <w:rPr>
          <w:rFonts w:cs="Times New Roman"/>
          <w:color w:val="333333"/>
          <w:spacing w:val="8"/>
          <w:szCs w:val="21"/>
        </w:rPr>
        <w:t>MOS晶体管的源极、漏极、栅极和衬底都要与电源或其它元件相连接。有源区和场区的表面都有二氧化硅薄膜的存在，多晶硅栅极上也有二氧化硅薄膜，而二氧化硅是不导电的，为了能对MOS晶体管的四个电极进行电连接，需要将衬底和</w:t>
      </w:r>
      <w:proofErr w:type="gramStart"/>
      <w:r w:rsidR="009D2BC6" w:rsidRPr="005C270B">
        <w:rPr>
          <w:rFonts w:cs="Times New Roman"/>
          <w:color w:val="333333"/>
          <w:spacing w:val="8"/>
          <w:szCs w:val="21"/>
        </w:rPr>
        <w:t>多晶硅上某些</w:t>
      </w:r>
      <w:proofErr w:type="gramEnd"/>
      <w:r w:rsidR="009D2BC6" w:rsidRPr="005C270B">
        <w:rPr>
          <w:rFonts w:cs="Times New Roman"/>
          <w:color w:val="333333"/>
          <w:spacing w:val="8"/>
          <w:szCs w:val="21"/>
        </w:rPr>
        <w:t>区域上的二氧化硅去除，然后打开窗口，在窗口内填塞金属，并用金属线进行连接。这些窗口就是接触孔，其作用是实现半导体材料和金属的欧姆接触，从而对MOS晶体管的各个电极进行电连接。</w:t>
      </w:r>
    </w:p>
    <w:p w14:paraId="10A68D3F" w14:textId="48075009" w:rsidR="009D2BC6" w:rsidRPr="005C270B" w:rsidRDefault="005C270B" w:rsidP="005C270B">
      <w:pPr>
        <w:spacing w:line="360" w:lineRule="auto"/>
        <w:jc w:val="left"/>
        <w:rPr>
          <w:rFonts w:cs="Times New Roman"/>
          <w:color w:val="333333"/>
          <w:spacing w:val="8"/>
          <w:szCs w:val="21"/>
        </w:rPr>
      </w:pPr>
      <w:r w:rsidRPr="005C270B">
        <w:rPr>
          <w:rFonts w:cs="Times New Roman"/>
          <w:color w:val="333333"/>
          <w:spacing w:val="8"/>
          <w:szCs w:val="21"/>
        </w:rPr>
        <w:t xml:space="preserve">    </w:t>
      </w:r>
      <w:r w:rsidR="009D2BC6" w:rsidRPr="005C270B">
        <w:rPr>
          <w:rFonts w:cs="Times New Roman"/>
          <w:color w:val="333333"/>
          <w:spacing w:val="8"/>
          <w:szCs w:val="21"/>
        </w:rPr>
        <w:t>通孔层（Via）：</w:t>
      </w:r>
      <w:r w:rsidR="009D2BC6" w:rsidRPr="0025004C">
        <w:rPr>
          <w:rFonts w:cs="Times New Roman"/>
          <w:color w:val="333333"/>
          <w:spacing w:val="8"/>
          <w:szCs w:val="21"/>
          <w:u w:val="single"/>
        </w:rPr>
        <w:t>通孔层定义制造通孔的区域。</w:t>
      </w:r>
      <w:r w:rsidR="009D2BC6" w:rsidRPr="005C270B">
        <w:rPr>
          <w:rFonts w:cs="Times New Roman"/>
          <w:color w:val="333333"/>
          <w:spacing w:val="8"/>
          <w:szCs w:val="21"/>
        </w:rPr>
        <w:t>通孔和接触孔是不同的，接触孔是连接半导体和金属之间的窗口，而通孔是连接不同层金属之间的窗口。有的集成电路需要连接的节点和器件很多，一层金属难以满足布线要求，必须使用多层金属来进行布线连接，这就是多层金属互连。在多层金属互连系统中，通孔就是用来连接不同层金属的。</w:t>
      </w:r>
    </w:p>
    <w:bookmarkEnd w:id="45"/>
    <w:p w14:paraId="25D232E0" w14:textId="38ED53FB" w:rsidR="009D2BC6" w:rsidRPr="005C270B" w:rsidRDefault="009D2BC6" w:rsidP="005C270B">
      <w:pPr>
        <w:spacing w:line="360" w:lineRule="auto"/>
        <w:jc w:val="left"/>
        <w:rPr>
          <w:rFonts w:cs="Times New Roman"/>
          <w:color w:val="333333"/>
          <w:spacing w:val="8"/>
          <w:szCs w:val="21"/>
        </w:rPr>
      </w:pPr>
    </w:p>
    <w:p w14:paraId="0BF676F2" w14:textId="05CC9974" w:rsidR="009D2BC6" w:rsidRPr="005C270B" w:rsidRDefault="009D2BC6" w:rsidP="005C270B">
      <w:pPr>
        <w:spacing w:line="360" w:lineRule="auto"/>
        <w:jc w:val="left"/>
        <w:rPr>
          <w:rFonts w:cs="Times New Roman"/>
          <w:b/>
          <w:color w:val="333333"/>
          <w:spacing w:val="8"/>
          <w:szCs w:val="21"/>
        </w:rPr>
      </w:pPr>
      <w:r w:rsidRPr="005C270B">
        <w:rPr>
          <w:rFonts w:cs="Times New Roman"/>
          <w:b/>
          <w:color w:val="333333"/>
          <w:spacing w:val="8"/>
          <w:szCs w:val="21"/>
        </w:rPr>
        <w:t>8. 请</w:t>
      </w:r>
      <w:bookmarkStart w:id="46" w:name="_Hlk135472681"/>
      <w:r w:rsidRPr="005C270B">
        <w:rPr>
          <w:rFonts w:cs="Times New Roman"/>
          <w:b/>
          <w:color w:val="333333"/>
          <w:spacing w:val="8"/>
          <w:szCs w:val="21"/>
        </w:rPr>
        <w:t>简述宽长</w:t>
      </w:r>
      <w:proofErr w:type="gramStart"/>
      <w:r w:rsidRPr="005C270B">
        <w:rPr>
          <w:rFonts w:cs="Times New Roman"/>
          <w:b/>
          <w:color w:val="333333"/>
          <w:spacing w:val="8"/>
          <w:szCs w:val="21"/>
        </w:rPr>
        <w:t>比特别</w:t>
      </w:r>
      <w:proofErr w:type="gramEnd"/>
      <w:r w:rsidRPr="005C270B">
        <w:rPr>
          <w:rFonts w:cs="Times New Roman"/>
          <w:b/>
          <w:color w:val="333333"/>
          <w:spacing w:val="8"/>
          <w:szCs w:val="21"/>
        </w:rPr>
        <w:t>大的MOS晶体管版图的处理方法。</w:t>
      </w:r>
      <w:bookmarkEnd w:id="46"/>
    </w:p>
    <w:p w14:paraId="093DE4E7" w14:textId="0628EA95" w:rsidR="009D2BC6" w:rsidRPr="005C270B" w:rsidRDefault="009D2BC6" w:rsidP="0025004C">
      <w:pPr>
        <w:spacing w:line="360" w:lineRule="auto"/>
        <w:ind w:firstLineChars="200" w:firstLine="452"/>
        <w:jc w:val="left"/>
        <w:rPr>
          <w:rFonts w:cs="Times New Roman"/>
          <w:color w:val="333333"/>
          <w:spacing w:val="8"/>
          <w:szCs w:val="21"/>
        </w:rPr>
      </w:pPr>
      <w:bookmarkStart w:id="47" w:name="_Hlk135472765"/>
      <w:r w:rsidRPr="005C270B">
        <w:rPr>
          <w:rFonts w:cs="Times New Roman"/>
          <w:color w:val="333333"/>
          <w:spacing w:val="8"/>
          <w:szCs w:val="21"/>
        </w:rPr>
        <w:t>拆分—&gt;</w:t>
      </w:r>
      <w:proofErr w:type="gramStart"/>
      <w:r w:rsidRPr="005C270B">
        <w:rPr>
          <w:rFonts w:cs="Times New Roman"/>
          <w:color w:val="333333"/>
          <w:spacing w:val="8"/>
          <w:szCs w:val="21"/>
        </w:rPr>
        <w:t>源漏共用</w:t>
      </w:r>
      <w:proofErr w:type="gramEnd"/>
      <w:r w:rsidRPr="005C270B">
        <w:rPr>
          <w:rFonts w:cs="Times New Roman"/>
          <w:color w:val="333333"/>
          <w:spacing w:val="8"/>
          <w:szCs w:val="21"/>
        </w:rPr>
        <w:t>—&gt;叉指连接。</w:t>
      </w:r>
    </w:p>
    <w:p w14:paraId="2683343B" w14:textId="00B55804" w:rsidR="009D2BC6" w:rsidRPr="005C270B" w:rsidRDefault="005C270B" w:rsidP="005C270B">
      <w:pPr>
        <w:spacing w:line="360" w:lineRule="auto"/>
        <w:jc w:val="left"/>
        <w:rPr>
          <w:rFonts w:cs="Times New Roman"/>
          <w:color w:val="333333"/>
          <w:spacing w:val="8"/>
          <w:szCs w:val="21"/>
        </w:rPr>
      </w:pPr>
      <w:r w:rsidRPr="005C270B">
        <w:rPr>
          <w:rFonts w:cs="Times New Roman"/>
          <w:color w:val="333333"/>
          <w:spacing w:val="8"/>
          <w:szCs w:val="21"/>
        </w:rPr>
        <w:t xml:space="preserve">    </w:t>
      </w:r>
      <w:r w:rsidR="009D2BC6" w:rsidRPr="005C270B">
        <w:rPr>
          <w:rFonts w:cs="Times New Roman"/>
          <w:color w:val="333333"/>
          <w:spacing w:val="8"/>
          <w:szCs w:val="21"/>
        </w:rPr>
        <w:t>步骤</w:t>
      </w:r>
      <w:proofErr w:type="gramStart"/>
      <w:r w:rsidR="009D2BC6" w:rsidRPr="005C270B">
        <w:rPr>
          <w:rFonts w:cs="Times New Roman"/>
          <w:color w:val="333333"/>
          <w:spacing w:val="8"/>
          <w:szCs w:val="21"/>
        </w:rPr>
        <w:t>一</w:t>
      </w:r>
      <w:proofErr w:type="gramEnd"/>
      <w:r w:rsidR="009D2BC6" w:rsidRPr="005C270B">
        <w:rPr>
          <w:rFonts w:cs="Times New Roman"/>
          <w:color w:val="333333"/>
          <w:spacing w:val="8"/>
          <w:szCs w:val="21"/>
        </w:rPr>
        <w:t>：拆分。</w:t>
      </w:r>
      <w:proofErr w:type="gramStart"/>
      <w:r w:rsidR="009D2BC6" w:rsidRPr="005C270B">
        <w:rPr>
          <w:rFonts w:cs="Times New Roman"/>
          <w:color w:val="333333"/>
          <w:spacing w:val="8"/>
          <w:szCs w:val="21"/>
        </w:rPr>
        <w:t>将宽长</w:t>
      </w:r>
      <w:proofErr w:type="gramEnd"/>
      <w:r w:rsidR="009D2BC6" w:rsidRPr="005C270B">
        <w:rPr>
          <w:rFonts w:cs="Times New Roman"/>
          <w:color w:val="333333"/>
          <w:spacing w:val="8"/>
          <w:szCs w:val="21"/>
        </w:rPr>
        <w:t>比很大的MOS晶体管的版图进行拆分，把它截成几段，拆分的数量以最终的版图接近方形。</w:t>
      </w:r>
    </w:p>
    <w:p w14:paraId="12778BC3" w14:textId="0247FD63" w:rsidR="009D2BC6" w:rsidRPr="005C270B" w:rsidRDefault="005C270B" w:rsidP="005C270B">
      <w:pPr>
        <w:spacing w:line="360" w:lineRule="auto"/>
        <w:jc w:val="left"/>
        <w:rPr>
          <w:rFonts w:cs="Times New Roman"/>
          <w:color w:val="333333"/>
          <w:spacing w:val="8"/>
          <w:szCs w:val="21"/>
        </w:rPr>
      </w:pPr>
      <w:r w:rsidRPr="005C270B">
        <w:rPr>
          <w:rFonts w:cs="Times New Roman"/>
          <w:color w:val="333333"/>
          <w:spacing w:val="8"/>
          <w:szCs w:val="21"/>
        </w:rPr>
        <w:t xml:space="preserve">    </w:t>
      </w:r>
      <w:r w:rsidR="009D2BC6" w:rsidRPr="005C270B">
        <w:rPr>
          <w:rFonts w:cs="Times New Roman"/>
          <w:color w:val="333333"/>
          <w:spacing w:val="8"/>
          <w:szCs w:val="21"/>
        </w:rPr>
        <w:t>步骤二：</w:t>
      </w:r>
      <w:proofErr w:type="gramStart"/>
      <w:r w:rsidR="009D2BC6" w:rsidRPr="005C270B">
        <w:rPr>
          <w:rFonts w:cs="Times New Roman"/>
          <w:color w:val="333333"/>
          <w:spacing w:val="8"/>
          <w:szCs w:val="21"/>
        </w:rPr>
        <w:t>源漏共用</w:t>
      </w:r>
      <w:proofErr w:type="gramEnd"/>
      <w:r w:rsidR="009D2BC6" w:rsidRPr="005C270B">
        <w:rPr>
          <w:rFonts w:cs="Times New Roman"/>
          <w:color w:val="333333"/>
          <w:spacing w:val="8"/>
          <w:szCs w:val="21"/>
        </w:rPr>
        <w:t>。对于拆分后的晶体管将它们并联。</w:t>
      </w:r>
    </w:p>
    <w:p w14:paraId="0F396087" w14:textId="47FE4FCB" w:rsidR="009D2BC6" w:rsidRPr="005C270B" w:rsidRDefault="005C270B" w:rsidP="005C270B">
      <w:pPr>
        <w:spacing w:line="360" w:lineRule="auto"/>
        <w:jc w:val="left"/>
        <w:rPr>
          <w:rFonts w:cs="Times New Roman"/>
          <w:color w:val="333333"/>
          <w:spacing w:val="8"/>
          <w:szCs w:val="21"/>
        </w:rPr>
      </w:pPr>
      <w:r w:rsidRPr="005C270B">
        <w:rPr>
          <w:rFonts w:cs="Times New Roman"/>
          <w:color w:val="333333"/>
          <w:spacing w:val="8"/>
          <w:szCs w:val="21"/>
        </w:rPr>
        <w:t xml:space="preserve">    </w:t>
      </w:r>
      <w:r w:rsidR="009D2BC6" w:rsidRPr="005C270B">
        <w:rPr>
          <w:rFonts w:cs="Times New Roman"/>
          <w:color w:val="333333"/>
          <w:spacing w:val="8"/>
          <w:szCs w:val="21"/>
        </w:rPr>
        <w:t>步骤三：叉指连接。对版图进行金属连接。</w:t>
      </w:r>
    </w:p>
    <w:bookmarkEnd w:id="47"/>
    <w:p w14:paraId="3A72B520" w14:textId="0511E37D" w:rsidR="009D2BC6" w:rsidRPr="005C270B" w:rsidRDefault="009D2BC6" w:rsidP="005C270B">
      <w:pPr>
        <w:spacing w:line="360" w:lineRule="auto"/>
        <w:jc w:val="left"/>
        <w:rPr>
          <w:rFonts w:cs="Times New Roman"/>
          <w:b/>
          <w:color w:val="333333"/>
          <w:spacing w:val="8"/>
          <w:szCs w:val="21"/>
        </w:rPr>
      </w:pPr>
      <w:r w:rsidRPr="005C270B">
        <w:rPr>
          <w:rFonts w:cs="Times New Roman"/>
          <w:b/>
          <w:color w:val="333333"/>
          <w:spacing w:val="8"/>
          <w:szCs w:val="21"/>
        </w:rPr>
        <w:t>12. 请</w:t>
      </w:r>
      <w:bookmarkStart w:id="48" w:name="_Hlk168403928"/>
      <w:r w:rsidRPr="005C270B">
        <w:rPr>
          <w:rFonts w:cs="Times New Roman"/>
          <w:b/>
          <w:color w:val="333333"/>
          <w:spacing w:val="8"/>
          <w:szCs w:val="21"/>
        </w:rPr>
        <w:t>简述天线效应及避免方法</w:t>
      </w:r>
      <w:bookmarkEnd w:id="48"/>
      <w:r w:rsidRPr="005C270B">
        <w:rPr>
          <w:rFonts w:cs="Times New Roman"/>
          <w:b/>
          <w:color w:val="333333"/>
          <w:spacing w:val="8"/>
          <w:szCs w:val="21"/>
        </w:rPr>
        <w:t>。</w:t>
      </w:r>
    </w:p>
    <w:p w14:paraId="5D9B577A" w14:textId="663A60C9" w:rsidR="009D2BC6" w:rsidRPr="005C270B" w:rsidRDefault="005961EA" w:rsidP="005C270B">
      <w:pPr>
        <w:spacing w:line="360" w:lineRule="auto"/>
        <w:jc w:val="left"/>
        <w:rPr>
          <w:rFonts w:cs="Times New Roman"/>
          <w:color w:val="333333"/>
          <w:spacing w:val="8"/>
          <w:szCs w:val="21"/>
        </w:rPr>
      </w:pPr>
      <w:r w:rsidRPr="005961EA">
        <w:rPr>
          <w:rFonts w:cs="Times New Roman"/>
          <w:color w:val="333333"/>
          <w:spacing w:val="8"/>
          <w:szCs w:val="21"/>
        </w:rPr>
        <w:t xml:space="preserve">    </w:t>
      </w:r>
      <w:r w:rsidR="009D2BC6" w:rsidRPr="005C270B">
        <w:rPr>
          <w:rFonts w:cs="Times New Roman"/>
          <w:color w:val="333333"/>
          <w:spacing w:val="8"/>
          <w:szCs w:val="21"/>
        </w:rPr>
        <w:t>在</w:t>
      </w:r>
      <w:bookmarkStart w:id="49" w:name="_Hlk168404055"/>
      <w:r w:rsidR="009D2BC6" w:rsidRPr="005C270B">
        <w:rPr>
          <w:rFonts w:cs="Times New Roman"/>
          <w:color w:val="333333"/>
          <w:spacing w:val="8"/>
          <w:szCs w:val="21"/>
        </w:rPr>
        <w:t>CMOS集成电路制造工艺中</w:t>
      </w:r>
      <w:bookmarkEnd w:id="49"/>
      <w:r w:rsidR="009D2BC6" w:rsidRPr="005C270B">
        <w:rPr>
          <w:rFonts w:cs="Times New Roman"/>
          <w:color w:val="333333"/>
          <w:spacing w:val="8"/>
          <w:szCs w:val="21"/>
        </w:rPr>
        <w:t>，硅片处于零电位。在反应刻蚀进行过程中，2000多伏的电压施加在中间的多晶硅材料上，随着多晶硅材料的不断被刻蚀，在留下的多晶硅材料上会积累电荷，如果多晶硅的体积比较大，就会积累大量的电荷，如果这些电荷产生的电场超过栅极氧化层的击穿场强，就会导致栅极氧化层损坏，MOS晶体管在制造过程中就已经失效了。</w:t>
      </w:r>
      <w:bookmarkStart w:id="50" w:name="_Hlk168403979"/>
      <w:r w:rsidR="009D2BC6" w:rsidRPr="00B53C02">
        <w:rPr>
          <w:rFonts w:cs="Times New Roman"/>
          <w:color w:val="333333"/>
          <w:spacing w:val="8"/>
          <w:szCs w:val="21"/>
          <w:u w:val="single"/>
        </w:rPr>
        <w:t>在反应离子刻蚀过程中，多晶硅材料像天线一样</w:t>
      </w:r>
      <w:r w:rsidR="009D2BC6" w:rsidRPr="00B53C02">
        <w:rPr>
          <w:rFonts w:cs="Times New Roman"/>
          <w:color w:val="333333"/>
          <w:spacing w:val="8"/>
          <w:szCs w:val="21"/>
          <w:u w:val="single"/>
        </w:rPr>
        <w:lastRenderedPageBreak/>
        <w:t>收集电荷，造成栅极氧化层击穿MOS晶体管失效的现象被称为天线效应。</w:t>
      </w:r>
    </w:p>
    <w:p w14:paraId="1D01CA36" w14:textId="508969DA" w:rsidR="00306338" w:rsidRPr="005C270B" w:rsidRDefault="005961EA" w:rsidP="005C270B">
      <w:pPr>
        <w:spacing w:line="360" w:lineRule="auto"/>
        <w:jc w:val="left"/>
        <w:rPr>
          <w:rFonts w:cs="Times New Roman" w:hint="eastAsia"/>
          <w:color w:val="333333"/>
          <w:spacing w:val="8"/>
          <w:szCs w:val="21"/>
        </w:rPr>
      </w:pPr>
      <w:r w:rsidRPr="005961EA">
        <w:rPr>
          <w:rFonts w:cs="Times New Roman"/>
          <w:color w:val="333333"/>
          <w:spacing w:val="8"/>
          <w:szCs w:val="21"/>
        </w:rPr>
        <w:t xml:space="preserve">    </w:t>
      </w:r>
      <w:r w:rsidR="009D2BC6" w:rsidRPr="005C270B">
        <w:rPr>
          <w:rFonts w:cs="Times New Roman"/>
          <w:color w:val="333333"/>
          <w:spacing w:val="8"/>
          <w:szCs w:val="21"/>
        </w:rPr>
        <w:t>天线效应和多晶硅栅极的面积成正比，因此</w:t>
      </w:r>
      <w:r w:rsidR="009D2BC6" w:rsidRPr="00B53C02">
        <w:rPr>
          <w:rFonts w:cs="Times New Roman"/>
          <w:color w:val="333333"/>
          <w:spacing w:val="8"/>
          <w:szCs w:val="21"/>
          <w:u w:val="single"/>
        </w:rPr>
        <w:t>将大面积的多晶硅分割成多个小面积的多晶硅并用金属进行连接</w:t>
      </w:r>
      <w:r w:rsidR="009D2BC6" w:rsidRPr="005C270B">
        <w:rPr>
          <w:rFonts w:cs="Times New Roman"/>
          <w:color w:val="333333"/>
          <w:spacing w:val="8"/>
          <w:szCs w:val="21"/>
        </w:rPr>
        <w:t>可以保护处于刻蚀过程中的多晶硅材料。</w:t>
      </w:r>
      <w:bookmarkEnd w:id="0"/>
      <w:bookmarkEnd w:id="50"/>
    </w:p>
    <w:sectPr w:rsidR="00306338" w:rsidRPr="005C270B" w:rsidSect="005C270B">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9F101" w14:textId="77777777" w:rsidR="00460922" w:rsidRDefault="00460922" w:rsidP="009D2BC6">
      <w:r>
        <w:separator/>
      </w:r>
    </w:p>
  </w:endnote>
  <w:endnote w:type="continuationSeparator" w:id="0">
    <w:p w14:paraId="443FB36C" w14:textId="77777777" w:rsidR="00460922" w:rsidRDefault="00460922" w:rsidP="009D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C27A2" w14:textId="77777777" w:rsidR="00460922" w:rsidRDefault="00460922" w:rsidP="009D2BC6">
      <w:r>
        <w:separator/>
      </w:r>
    </w:p>
  </w:footnote>
  <w:footnote w:type="continuationSeparator" w:id="0">
    <w:p w14:paraId="2395481E" w14:textId="77777777" w:rsidR="00460922" w:rsidRDefault="00460922" w:rsidP="009D2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3705A"/>
    <w:multiLevelType w:val="hybridMultilevel"/>
    <w:tmpl w:val="0F22D6C8"/>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16cid:durableId="1619331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776"/>
    <w:rsid w:val="00004208"/>
    <w:rsid w:val="0002574D"/>
    <w:rsid w:val="00075487"/>
    <w:rsid w:val="0008149F"/>
    <w:rsid w:val="00097868"/>
    <w:rsid w:val="000B17F9"/>
    <w:rsid w:val="000D34F2"/>
    <w:rsid w:val="00130EE5"/>
    <w:rsid w:val="001323DF"/>
    <w:rsid w:val="001C03F4"/>
    <w:rsid w:val="001E4C59"/>
    <w:rsid w:val="0025004C"/>
    <w:rsid w:val="002628DE"/>
    <w:rsid w:val="00306338"/>
    <w:rsid w:val="00307DF3"/>
    <w:rsid w:val="00346F7C"/>
    <w:rsid w:val="00347E23"/>
    <w:rsid w:val="003564EA"/>
    <w:rsid w:val="00362C17"/>
    <w:rsid w:val="00373F87"/>
    <w:rsid w:val="003C02EC"/>
    <w:rsid w:val="003E0541"/>
    <w:rsid w:val="003E682B"/>
    <w:rsid w:val="00447F4B"/>
    <w:rsid w:val="00460922"/>
    <w:rsid w:val="0050737C"/>
    <w:rsid w:val="00542647"/>
    <w:rsid w:val="00587776"/>
    <w:rsid w:val="005961EA"/>
    <w:rsid w:val="005A5EF7"/>
    <w:rsid w:val="005C270B"/>
    <w:rsid w:val="005E3FF5"/>
    <w:rsid w:val="006336A6"/>
    <w:rsid w:val="00654FA7"/>
    <w:rsid w:val="00655F68"/>
    <w:rsid w:val="00666DE8"/>
    <w:rsid w:val="00682FE0"/>
    <w:rsid w:val="006841F0"/>
    <w:rsid w:val="00697ACF"/>
    <w:rsid w:val="006A5241"/>
    <w:rsid w:val="006D17A4"/>
    <w:rsid w:val="00776AF8"/>
    <w:rsid w:val="007A2506"/>
    <w:rsid w:val="007B5638"/>
    <w:rsid w:val="00805740"/>
    <w:rsid w:val="00811DD1"/>
    <w:rsid w:val="0082270D"/>
    <w:rsid w:val="008712D2"/>
    <w:rsid w:val="008A07B7"/>
    <w:rsid w:val="008A70D4"/>
    <w:rsid w:val="008C0226"/>
    <w:rsid w:val="008F3E45"/>
    <w:rsid w:val="00907CA0"/>
    <w:rsid w:val="00930B44"/>
    <w:rsid w:val="009415CB"/>
    <w:rsid w:val="00953EC7"/>
    <w:rsid w:val="0098744F"/>
    <w:rsid w:val="009A7AD0"/>
    <w:rsid w:val="009C4730"/>
    <w:rsid w:val="009D2BC6"/>
    <w:rsid w:val="009D7225"/>
    <w:rsid w:val="009F15D7"/>
    <w:rsid w:val="00A12249"/>
    <w:rsid w:val="00A266C9"/>
    <w:rsid w:val="00A36B25"/>
    <w:rsid w:val="00A41DC7"/>
    <w:rsid w:val="00A54789"/>
    <w:rsid w:val="00AE03AC"/>
    <w:rsid w:val="00B02E12"/>
    <w:rsid w:val="00B47940"/>
    <w:rsid w:val="00B53C02"/>
    <w:rsid w:val="00B719DA"/>
    <w:rsid w:val="00BA3E59"/>
    <w:rsid w:val="00BB6857"/>
    <w:rsid w:val="00BC4FCF"/>
    <w:rsid w:val="00C0348C"/>
    <w:rsid w:val="00C265C7"/>
    <w:rsid w:val="00C56A81"/>
    <w:rsid w:val="00C57684"/>
    <w:rsid w:val="00C8167A"/>
    <w:rsid w:val="00C94D02"/>
    <w:rsid w:val="00CB2D76"/>
    <w:rsid w:val="00CB6AF1"/>
    <w:rsid w:val="00CE2A74"/>
    <w:rsid w:val="00D01E8C"/>
    <w:rsid w:val="00D24B28"/>
    <w:rsid w:val="00D56D67"/>
    <w:rsid w:val="00D5798E"/>
    <w:rsid w:val="00D621C4"/>
    <w:rsid w:val="00DD5D0C"/>
    <w:rsid w:val="00E24F49"/>
    <w:rsid w:val="00E90DC5"/>
    <w:rsid w:val="00EA0060"/>
    <w:rsid w:val="00EA31FD"/>
    <w:rsid w:val="00EC0C27"/>
    <w:rsid w:val="00F16B9E"/>
    <w:rsid w:val="00F75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054F3"/>
  <w15:chartTrackingRefBased/>
  <w15:docId w15:val="{AA36AFF1-BCC8-4CBA-A1C5-2938ED059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D2BC6"/>
    <w:pPr>
      <w:keepNext/>
      <w:keepLines/>
      <w:spacing w:before="340" w:after="330" w:line="578" w:lineRule="auto"/>
      <w:jc w:val="center"/>
      <w:outlineLvl w:val="0"/>
    </w:pPr>
    <w:rPr>
      <w:b/>
      <w:bCs/>
      <w:kern w:val="44"/>
      <w:sz w:val="44"/>
      <w:szCs w:val="44"/>
    </w:rPr>
  </w:style>
  <w:style w:type="paragraph" w:styleId="2">
    <w:name w:val="heading 2"/>
    <w:basedOn w:val="a"/>
    <w:next w:val="a"/>
    <w:link w:val="20"/>
    <w:uiPriority w:val="9"/>
    <w:unhideWhenUsed/>
    <w:qFormat/>
    <w:rsid w:val="005C270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2BC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D2BC6"/>
    <w:rPr>
      <w:sz w:val="18"/>
      <w:szCs w:val="18"/>
    </w:rPr>
  </w:style>
  <w:style w:type="paragraph" w:styleId="a5">
    <w:name w:val="footer"/>
    <w:basedOn w:val="a"/>
    <w:link w:val="a6"/>
    <w:uiPriority w:val="99"/>
    <w:unhideWhenUsed/>
    <w:rsid w:val="009D2BC6"/>
    <w:pPr>
      <w:tabs>
        <w:tab w:val="center" w:pos="4153"/>
        <w:tab w:val="right" w:pos="8306"/>
      </w:tabs>
      <w:snapToGrid w:val="0"/>
      <w:jc w:val="left"/>
    </w:pPr>
    <w:rPr>
      <w:sz w:val="18"/>
      <w:szCs w:val="18"/>
    </w:rPr>
  </w:style>
  <w:style w:type="character" w:customStyle="1" w:styleId="a6">
    <w:name w:val="页脚 字符"/>
    <w:basedOn w:val="a0"/>
    <w:link w:val="a5"/>
    <w:uiPriority w:val="99"/>
    <w:rsid w:val="009D2BC6"/>
    <w:rPr>
      <w:sz w:val="18"/>
      <w:szCs w:val="18"/>
    </w:rPr>
  </w:style>
  <w:style w:type="character" w:customStyle="1" w:styleId="10">
    <w:name w:val="标题 1 字符"/>
    <w:basedOn w:val="a0"/>
    <w:link w:val="1"/>
    <w:uiPriority w:val="9"/>
    <w:rsid w:val="009D2BC6"/>
    <w:rPr>
      <w:b/>
      <w:bCs/>
      <w:kern w:val="44"/>
      <w:sz w:val="44"/>
      <w:szCs w:val="44"/>
    </w:rPr>
  </w:style>
  <w:style w:type="paragraph" w:styleId="a7">
    <w:name w:val="Normal (Web)"/>
    <w:basedOn w:val="a"/>
    <w:uiPriority w:val="99"/>
    <w:unhideWhenUsed/>
    <w:rsid w:val="009D2BC6"/>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9D2BC6"/>
    <w:rPr>
      <w:b/>
      <w:bCs/>
    </w:rPr>
  </w:style>
  <w:style w:type="character" w:styleId="a9">
    <w:name w:val="Emphasis"/>
    <w:basedOn w:val="a0"/>
    <w:uiPriority w:val="20"/>
    <w:qFormat/>
    <w:rsid w:val="009D2BC6"/>
    <w:rPr>
      <w:i/>
      <w:iCs/>
    </w:rPr>
  </w:style>
  <w:style w:type="character" w:customStyle="1" w:styleId="20">
    <w:name w:val="标题 2 字符"/>
    <w:basedOn w:val="a0"/>
    <w:link w:val="2"/>
    <w:uiPriority w:val="9"/>
    <w:rsid w:val="005C270B"/>
    <w:rPr>
      <w:rFonts w:asciiTheme="majorHAnsi" w:eastAsiaTheme="majorEastAsia" w:hAnsiTheme="majorHAnsi" w:cstheme="majorBidi"/>
      <w:b/>
      <w:bCs/>
      <w:sz w:val="32"/>
      <w:szCs w:val="32"/>
    </w:rPr>
  </w:style>
  <w:style w:type="paragraph" w:styleId="aa">
    <w:name w:val="No Spacing"/>
    <w:uiPriority w:val="1"/>
    <w:qFormat/>
    <w:rsid w:val="005C270B"/>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CE3D1-4F9F-4C21-8ED6-11FF44D05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8</Pages>
  <Words>2811</Words>
  <Characters>2980</Characters>
  <Application>Microsoft Office Word</Application>
  <DocSecurity>0</DocSecurity>
  <Lines>96</Lines>
  <Paragraphs>98</Paragraphs>
  <ScaleCrop>false</ScaleCrop>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zbli-Office</dc:creator>
  <cp:keywords/>
  <dc:description/>
  <cp:lastModifiedBy>Zzh Pride</cp:lastModifiedBy>
  <cp:revision>8</cp:revision>
  <dcterms:created xsi:type="dcterms:W3CDTF">2024-06-28T16:47:00Z</dcterms:created>
  <dcterms:modified xsi:type="dcterms:W3CDTF">2024-06-29T13:59:00Z</dcterms:modified>
</cp:coreProperties>
</file>